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Default="00180F60" w:rsidP="5DC26455">
      <w:pPr>
        <w:jc w:val="left"/>
        <w:rPr>
          <w:b/>
          <w:bCs/>
          <w:color w:val="B02525" w:themeColor="accent2"/>
          <w:sz w:val="28"/>
          <w:szCs w:val="28"/>
        </w:rPr>
      </w:pPr>
    </w:p>
    <w:p w14:paraId="79FD6CAE" w14:textId="77777777" w:rsidR="003A1674" w:rsidRDefault="003A1674" w:rsidP="003A1674">
      <w:pPr>
        <w:jc w:val="left"/>
        <w:rPr>
          <w:rFonts w:ascii="Poppins" w:hAnsi="Poppins" w:cs="Poppins"/>
          <w:b/>
          <w:bCs/>
          <w:color w:val="00174A" w:themeColor="accent1"/>
          <w:sz w:val="36"/>
          <w:szCs w:val="36"/>
        </w:rPr>
      </w:pPr>
      <w:r w:rsidRPr="004F24FB">
        <w:rPr>
          <w:rFonts w:ascii="Poppins" w:hAnsi="Poppins" w:cs="Poppins"/>
          <w:b/>
          <w:bCs/>
          <w:color w:val="00174A" w:themeColor="accent1"/>
          <w:sz w:val="36"/>
          <w:szCs w:val="36"/>
        </w:rPr>
        <w:t>CHG-MERIDIAN platziert</w:t>
      </w:r>
      <w:r>
        <w:rPr>
          <w:rFonts w:ascii="Poppins" w:hAnsi="Poppins" w:cs="Poppins"/>
          <w:b/>
          <w:bCs/>
          <w:color w:val="00174A" w:themeColor="accent1"/>
          <w:sz w:val="36"/>
          <w:szCs w:val="36"/>
        </w:rPr>
        <w:t xml:space="preserve"> bisher</w:t>
      </w:r>
      <w:r w:rsidRPr="004F24FB">
        <w:rPr>
          <w:rFonts w:ascii="Poppins" w:hAnsi="Poppins" w:cs="Poppins"/>
          <w:b/>
          <w:bCs/>
          <w:color w:val="00174A" w:themeColor="accent1"/>
          <w:sz w:val="36"/>
          <w:szCs w:val="36"/>
        </w:rPr>
        <w:t xml:space="preserve"> größtes Schuldscheindarlehen über </w:t>
      </w:r>
      <w:r>
        <w:rPr>
          <w:rFonts w:ascii="Poppins" w:hAnsi="Poppins" w:cs="Poppins"/>
          <w:b/>
          <w:bCs/>
          <w:color w:val="00174A" w:themeColor="accent1"/>
          <w:sz w:val="36"/>
          <w:szCs w:val="36"/>
        </w:rPr>
        <w:t>150</w:t>
      </w:r>
      <w:r w:rsidRPr="004F24FB">
        <w:rPr>
          <w:rFonts w:ascii="Poppins" w:hAnsi="Poppins" w:cs="Poppins"/>
          <w:b/>
          <w:bCs/>
          <w:color w:val="00174A" w:themeColor="accent1"/>
          <w:sz w:val="36"/>
          <w:szCs w:val="36"/>
        </w:rPr>
        <w:t xml:space="preserve"> Mio. Euro</w:t>
      </w:r>
    </w:p>
    <w:p w14:paraId="7D8C7725" w14:textId="77777777" w:rsidR="00613479" w:rsidRDefault="00613479" w:rsidP="003A1674">
      <w:pPr>
        <w:jc w:val="left"/>
        <w:rPr>
          <w:rFonts w:ascii="Poppins" w:hAnsi="Poppins" w:cs="Poppins"/>
          <w:b/>
          <w:bCs/>
          <w:color w:val="00174A" w:themeColor="accent1"/>
          <w:sz w:val="36"/>
          <w:szCs w:val="36"/>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1315E7" w14:paraId="7814E40F" w14:textId="77777777" w:rsidTr="144516DF">
        <w:trPr>
          <w:trHeight w:val="1064"/>
        </w:trPr>
        <w:tc>
          <w:tcPr>
            <w:tcW w:w="8079" w:type="dxa"/>
            <w:tcMar>
              <w:top w:w="0" w:type="dxa"/>
              <w:left w:w="0" w:type="dxa"/>
              <w:bottom w:w="0" w:type="dxa"/>
              <w:right w:w="57" w:type="dxa"/>
            </w:tcMar>
          </w:tcPr>
          <w:p w14:paraId="46A1FB19" w14:textId="091F78FD" w:rsidR="00106922" w:rsidRDefault="00106922" w:rsidP="00CC6FEF">
            <w:pPr>
              <w:pStyle w:val="Listenabsatz"/>
              <w:numPr>
                <w:ilvl w:val="0"/>
                <w:numId w:val="11"/>
              </w:numPr>
              <w:jc w:val="left"/>
              <w:rPr>
                <w:rFonts w:ascii="Poppins" w:eastAsiaTheme="majorEastAsia" w:hAnsi="Poppins" w:cs="Poppins"/>
                <w:b/>
                <w:bCs/>
                <w:spacing w:val="5"/>
                <w:kern w:val="28"/>
              </w:rPr>
            </w:pPr>
            <w:r w:rsidRPr="00106922">
              <w:rPr>
                <w:rFonts w:ascii="Poppins" w:eastAsiaTheme="majorEastAsia" w:hAnsi="Poppins" w:cs="Poppins"/>
                <w:b/>
                <w:bCs/>
                <w:spacing w:val="5"/>
                <w:kern w:val="28"/>
              </w:rPr>
              <w:t>Erstmals Beteiligung internationaler Investoren</w:t>
            </w:r>
          </w:p>
          <w:p w14:paraId="39D9771F" w14:textId="45CC388B" w:rsidR="00CC6FEF" w:rsidRPr="00CC6FEF" w:rsidRDefault="00CC6FEF" w:rsidP="00CC6FEF">
            <w:pPr>
              <w:pStyle w:val="Listenabsatz"/>
              <w:numPr>
                <w:ilvl w:val="0"/>
                <w:numId w:val="11"/>
              </w:numPr>
              <w:jc w:val="left"/>
              <w:rPr>
                <w:rFonts w:ascii="Poppins" w:eastAsiaTheme="majorEastAsia" w:hAnsi="Poppins" w:cs="Poppins"/>
                <w:b/>
                <w:bCs/>
                <w:spacing w:val="5"/>
                <w:kern w:val="28"/>
              </w:rPr>
            </w:pPr>
            <w:r w:rsidRPr="00CC6FEF">
              <w:rPr>
                <w:rFonts w:ascii="Poppins" w:eastAsiaTheme="majorEastAsia" w:hAnsi="Poppins" w:cs="Poppins"/>
                <w:b/>
                <w:bCs/>
                <w:spacing w:val="5"/>
                <w:kern w:val="28"/>
              </w:rPr>
              <w:t>Tranchen mit Laufzeiten von vier bis sechs Jahren</w:t>
            </w:r>
          </w:p>
          <w:p w14:paraId="2DD350C7" w14:textId="6BB4BD94" w:rsidR="000A7EDF" w:rsidRPr="00470D7F" w:rsidRDefault="00CC6FEF" w:rsidP="00470D7F">
            <w:pPr>
              <w:pStyle w:val="Listenabsatz"/>
              <w:numPr>
                <w:ilvl w:val="0"/>
                <w:numId w:val="11"/>
              </w:numPr>
              <w:jc w:val="left"/>
              <w:rPr>
                <w:rFonts w:ascii="Poppins" w:eastAsiaTheme="majorEastAsia" w:hAnsi="Poppins" w:cs="Poppins"/>
                <w:b/>
                <w:bCs/>
                <w:spacing w:val="5"/>
                <w:kern w:val="28"/>
              </w:rPr>
            </w:pPr>
            <w:r w:rsidRPr="00CC6FEF">
              <w:rPr>
                <w:rFonts w:ascii="Poppins" w:eastAsiaTheme="majorEastAsia" w:hAnsi="Poppins" w:cs="Poppins"/>
                <w:b/>
                <w:bCs/>
                <w:spacing w:val="5"/>
                <w:kern w:val="28"/>
              </w:rPr>
              <w:t>Commerzbank und DZ BANK erstmals gemeinsam als Co-</w:t>
            </w:r>
            <w:proofErr w:type="spellStart"/>
            <w:r w:rsidRPr="00CC6FEF">
              <w:rPr>
                <w:rFonts w:ascii="Poppins" w:eastAsiaTheme="majorEastAsia" w:hAnsi="Poppins" w:cs="Poppins"/>
                <w:b/>
                <w:bCs/>
                <w:spacing w:val="5"/>
                <w:kern w:val="28"/>
              </w:rPr>
              <w:t>Arranger</w:t>
            </w:r>
            <w:proofErr w:type="spellEnd"/>
            <w:r w:rsidRPr="00CC6FEF">
              <w:rPr>
                <w:rFonts w:ascii="Poppins" w:eastAsiaTheme="majorEastAsia" w:hAnsi="Poppins" w:cs="Poppins"/>
                <w:b/>
                <w:bCs/>
                <w:spacing w:val="5"/>
                <w:kern w:val="28"/>
              </w:rPr>
              <w:t xml:space="preserve"> </w:t>
            </w:r>
            <w:r>
              <w:rPr>
                <w:rFonts w:ascii="Poppins" w:eastAsiaTheme="majorEastAsia" w:hAnsi="Poppins" w:cs="Poppins"/>
                <w:b/>
                <w:bCs/>
                <w:spacing w:val="5"/>
                <w:kern w:val="28"/>
              </w:rPr>
              <w:t xml:space="preserve">für CHG-MERIDIAN </w:t>
            </w:r>
            <w:r w:rsidRPr="00CC6FEF">
              <w:rPr>
                <w:rFonts w:ascii="Poppins" w:eastAsiaTheme="majorEastAsia" w:hAnsi="Poppins" w:cs="Poppins"/>
                <w:b/>
                <w:bCs/>
                <w:spacing w:val="5"/>
                <w:kern w:val="28"/>
              </w:rPr>
              <w:t>aktiv</w:t>
            </w:r>
            <w:r w:rsidR="000A7EDF" w:rsidRPr="00470D7F">
              <w:tab/>
            </w:r>
          </w:p>
        </w:tc>
        <w:tc>
          <w:tcPr>
            <w:tcW w:w="2126" w:type="dxa"/>
            <w:tcMar>
              <w:top w:w="0" w:type="dxa"/>
              <w:left w:w="0" w:type="dxa"/>
              <w:bottom w:w="0" w:type="dxa"/>
              <w:right w:w="0" w:type="dxa"/>
            </w:tcMar>
          </w:tcPr>
          <w:p w14:paraId="4795F492" w14:textId="77777777" w:rsidR="009F31DC" w:rsidRPr="001315E7" w:rsidRDefault="009F31DC" w:rsidP="00FB699F">
            <w:pPr>
              <w:pStyle w:val="Kopfzeile"/>
              <w:tabs>
                <w:tab w:val="clear" w:pos="4536"/>
              </w:tabs>
              <w:jc w:val="left"/>
              <w:rPr>
                <w:rFonts w:ascii="Poppins" w:hAnsi="Poppins" w:cs="Poppins"/>
              </w:rPr>
            </w:pPr>
          </w:p>
          <w:p w14:paraId="56E46676" w14:textId="77777777" w:rsidR="00E96329" w:rsidRDefault="00E96329" w:rsidP="00FB699F">
            <w:pPr>
              <w:pStyle w:val="Kopfzeile"/>
              <w:tabs>
                <w:tab w:val="clear" w:pos="4536"/>
              </w:tabs>
              <w:jc w:val="left"/>
              <w:rPr>
                <w:rFonts w:ascii="Poppins" w:hAnsi="Poppins" w:cs="Poppins"/>
              </w:rPr>
            </w:pPr>
          </w:p>
          <w:p w14:paraId="741C40DE" w14:textId="77777777" w:rsidR="00EB7967" w:rsidRPr="0021485E" w:rsidRDefault="00EB7967" w:rsidP="0021485E"/>
          <w:p w14:paraId="1A945E35" w14:textId="77777777" w:rsidR="00EB7967" w:rsidRPr="0021485E" w:rsidRDefault="00EB7967" w:rsidP="0021485E"/>
          <w:p w14:paraId="1050C6A7" w14:textId="77777777" w:rsidR="00EB7967" w:rsidRPr="0021485E" w:rsidRDefault="00EB7967" w:rsidP="0021485E"/>
          <w:p w14:paraId="40CDB925" w14:textId="77777777" w:rsidR="00EB7967" w:rsidRPr="0021485E" w:rsidRDefault="00EB7967" w:rsidP="0021485E"/>
          <w:p w14:paraId="72CBF143" w14:textId="77777777" w:rsidR="00EB7967" w:rsidRPr="0021485E" w:rsidRDefault="00EB7967" w:rsidP="0021485E"/>
          <w:p w14:paraId="5CB6A786" w14:textId="77777777" w:rsidR="00EB7967" w:rsidRPr="0021485E" w:rsidRDefault="00EB7967" w:rsidP="0021485E"/>
          <w:p w14:paraId="16EE7731" w14:textId="77777777" w:rsidR="00EB7967" w:rsidRPr="0021485E" w:rsidRDefault="00EB7967" w:rsidP="0021485E"/>
          <w:p w14:paraId="4206CFC0" w14:textId="77777777" w:rsidR="00EB7967" w:rsidRDefault="00EB7967" w:rsidP="00EB7967">
            <w:pPr>
              <w:rPr>
                <w:rFonts w:ascii="Poppins" w:hAnsi="Poppins" w:cs="Poppins"/>
              </w:rPr>
            </w:pPr>
          </w:p>
          <w:p w14:paraId="1ECEA176" w14:textId="5DE57A69" w:rsidR="00EB7967" w:rsidRPr="0021485E" w:rsidRDefault="00EB7967" w:rsidP="0021485E">
            <w:pPr>
              <w:jc w:val="center"/>
            </w:pPr>
          </w:p>
        </w:tc>
      </w:tr>
      <w:tr w:rsidR="00D90909" w:rsidRPr="00AD279A" w14:paraId="5B134145" w14:textId="77777777" w:rsidTr="144516DF">
        <w:trPr>
          <w:trHeight w:val="300"/>
        </w:trPr>
        <w:tc>
          <w:tcPr>
            <w:tcW w:w="7937" w:type="dxa"/>
            <w:tcMar>
              <w:top w:w="0" w:type="dxa"/>
              <w:left w:w="0" w:type="dxa"/>
              <w:bottom w:w="0" w:type="dxa"/>
              <w:right w:w="284" w:type="dxa"/>
            </w:tcMar>
          </w:tcPr>
          <w:p w14:paraId="547E1C7E" w14:textId="3FFD897D" w:rsidR="00253974" w:rsidRDefault="00253974" w:rsidP="00377A5D">
            <w:pPr>
              <w:rPr>
                <w:rFonts w:ascii="Poppins" w:hAnsi="Poppins" w:cs="Poppins"/>
                <w:u w:val="single"/>
              </w:rPr>
            </w:pPr>
            <w:r w:rsidRPr="144516DF">
              <w:rPr>
                <w:rFonts w:ascii="Poppins" w:hAnsi="Poppins" w:cs="Poppins"/>
                <w:u w:val="single"/>
              </w:rPr>
              <w:t xml:space="preserve">Weingarten, </w:t>
            </w:r>
            <w:r w:rsidR="5436BBFE" w:rsidRPr="144516DF">
              <w:rPr>
                <w:rFonts w:ascii="Poppins" w:hAnsi="Poppins" w:cs="Poppins"/>
                <w:u w:val="single"/>
              </w:rPr>
              <w:t xml:space="preserve">26. </w:t>
            </w:r>
            <w:r w:rsidR="00CC6FEF" w:rsidRPr="144516DF">
              <w:rPr>
                <w:rFonts w:ascii="Poppins" w:hAnsi="Poppins" w:cs="Poppins"/>
                <w:u w:val="single"/>
              </w:rPr>
              <w:t>August</w:t>
            </w:r>
            <w:r w:rsidR="003135B2" w:rsidRPr="144516DF">
              <w:rPr>
                <w:rFonts w:ascii="Poppins" w:hAnsi="Poppins" w:cs="Poppins"/>
                <w:u w:val="single"/>
              </w:rPr>
              <w:t xml:space="preserve"> </w:t>
            </w:r>
            <w:r w:rsidR="0025799A" w:rsidRPr="144516DF">
              <w:rPr>
                <w:rFonts w:ascii="Poppins" w:hAnsi="Poppins" w:cs="Poppins"/>
                <w:u w:val="single"/>
              </w:rPr>
              <w:t>202</w:t>
            </w:r>
            <w:r w:rsidR="0087104B" w:rsidRPr="144516DF">
              <w:rPr>
                <w:rFonts w:ascii="Poppins" w:hAnsi="Poppins" w:cs="Poppins"/>
                <w:u w:val="single"/>
              </w:rPr>
              <w:t>5</w:t>
            </w:r>
          </w:p>
          <w:p w14:paraId="031FAC6E" w14:textId="77777777" w:rsidR="00CC6FEF" w:rsidRPr="003E625B" w:rsidRDefault="00CC6FEF" w:rsidP="00377A5D">
            <w:pPr>
              <w:rPr>
                <w:rFonts w:ascii="Poppins" w:hAnsi="Poppins" w:cs="Poppins"/>
                <w:u w:val="single"/>
              </w:rPr>
            </w:pPr>
          </w:p>
          <w:p w14:paraId="7F8F600D" w14:textId="183B2ABE" w:rsidR="00CC6FEF" w:rsidRDefault="00CC6FEF" w:rsidP="144516DF">
            <w:pPr>
              <w:rPr>
                <w:rFonts w:ascii="Poppins" w:hAnsi="Poppins" w:cs="Poppins"/>
                <w:b/>
                <w:bCs/>
              </w:rPr>
            </w:pPr>
            <w:r w:rsidRPr="144516DF">
              <w:rPr>
                <w:rFonts w:ascii="Poppins" w:hAnsi="Poppins" w:cs="Poppins"/>
                <w:b/>
                <w:bCs/>
              </w:rPr>
              <w:t xml:space="preserve">CHG-MERIDIAN hat </w:t>
            </w:r>
            <w:r w:rsidR="00376BB3" w:rsidRPr="144516DF">
              <w:rPr>
                <w:rFonts w:ascii="Poppins" w:hAnsi="Poppins" w:cs="Poppins"/>
                <w:b/>
                <w:bCs/>
              </w:rPr>
              <w:t xml:space="preserve">mit der Auszahlung </w:t>
            </w:r>
            <w:r w:rsidR="7FDED172" w:rsidRPr="144516DF">
              <w:rPr>
                <w:rFonts w:ascii="Poppins" w:hAnsi="Poppins" w:cs="Poppins"/>
                <w:b/>
                <w:bCs/>
              </w:rPr>
              <w:t>am 12.</w:t>
            </w:r>
            <w:r w:rsidRPr="144516DF">
              <w:rPr>
                <w:rFonts w:ascii="Poppins" w:hAnsi="Poppins" w:cs="Poppins"/>
                <w:b/>
                <w:bCs/>
              </w:rPr>
              <w:t xml:space="preserve"> August 2025 </w:t>
            </w:r>
            <w:r w:rsidR="003366E4" w:rsidRPr="144516DF">
              <w:rPr>
                <w:rFonts w:ascii="Poppins" w:hAnsi="Poppins" w:cs="Poppins"/>
                <w:b/>
                <w:bCs/>
              </w:rPr>
              <w:t>erfolgreich ihr bislang umfangreichstes</w:t>
            </w:r>
            <w:r w:rsidRPr="144516DF">
              <w:rPr>
                <w:rFonts w:ascii="Poppins" w:hAnsi="Poppins" w:cs="Poppins"/>
                <w:b/>
                <w:bCs/>
              </w:rPr>
              <w:t xml:space="preserve"> Schuldscheindarlehen mit einem Gesamtvolumen von 150 Millionen Euro abgeschlossen. Das Darlehen umfasst verschiedene Tranchen mit Laufzeiten von vier bis sechs Jahren und wurde innerhalb eines Vermarktungszeitraums von rund sechs Wochen am Markt platziert</w:t>
            </w:r>
            <w:r w:rsidR="00B63256" w:rsidRPr="144516DF">
              <w:rPr>
                <w:rFonts w:ascii="Poppins" w:hAnsi="Poppins" w:cs="Poppins"/>
                <w:b/>
                <w:bCs/>
              </w:rPr>
              <w:t xml:space="preserve">. </w:t>
            </w:r>
            <w:r w:rsidR="00EE44A0" w:rsidRPr="144516DF">
              <w:rPr>
                <w:rFonts w:ascii="Poppins" w:hAnsi="Poppins" w:cs="Poppins"/>
                <w:b/>
                <w:bCs/>
              </w:rPr>
              <w:t xml:space="preserve">Neben zahlreichen Bestandsinvestoren wurden erstmals aktiv auch internationale Kapitalgeber angesprochen. </w:t>
            </w:r>
          </w:p>
          <w:p w14:paraId="671A6FB3" w14:textId="77777777" w:rsidR="00EE44A0" w:rsidRDefault="00EE44A0" w:rsidP="67484EFB">
            <w:pPr>
              <w:rPr>
                <w:rFonts w:ascii="Poppins" w:hAnsi="Poppins" w:cs="Poppins"/>
                <w:b/>
                <w:bCs/>
                <w:szCs w:val="19"/>
              </w:rPr>
            </w:pPr>
          </w:p>
          <w:p w14:paraId="072B5042" w14:textId="46DE1D46" w:rsidR="00CC6FEF" w:rsidRDefault="000A7EDF" w:rsidP="00CC6FEF">
            <w:pPr>
              <w:rPr>
                <w:rFonts w:ascii="Poppins" w:hAnsi="Poppins" w:cs="Poppins"/>
              </w:rPr>
            </w:pPr>
            <w:r w:rsidRPr="000A7EDF">
              <w:rPr>
                <w:rFonts w:ascii="Poppins" w:hAnsi="Poppins" w:cs="Poppins"/>
              </w:rPr>
              <w:t>Begleitet wurde die Transaktion von der Commerzbank und der DZ BANK, die in dieser Form zum ersten Mal gemeinsam als Co-</w:t>
            </w:r>
            <w:proofErr w:type="spellStart"/>
            <w:r w:rsidRPr="000A7EDF">
              <w:rPr>
                <w:rFonts w:ascii="Poppins" w:hAnsi="Poppins" w:cs="Poppins"/>
              </w:rPr>
              <w:t>Arranger</w:t>
            </w:r>
            <w:proofErr w:type="spellEnd"/>
            <w:r>
              <w:rPr>
                <w:rFonts w:ascii="Poppins" w:hAnsi="Poppins" w:cs="Poppins"/>
              </w:rPr>
              <w:t xml:space="preserve"> für CHG-MERIDIAN</w:t>
            </w:r>
            <w:r w:rsidRPr="000A7EDF">
              <w:rPr>
                <w:rFonts w:ascii="Poppins" w:hAnsi="Poppins" w:cs="Poppins"/>
              </w:rPr>
              <w:t xml:space="preserve"> auftraten. Der Erfolg dieser Emission unterstreicht das Vertrauen des Kapitalmarkts in die strategische Ausrichtung und Bonität </w:t>
            </w:r>
            <w:r w:rsidR="00C25808">
              <w:rPr>
                <w:rFonts w:ascii="Poppins" w:hAnsi="Poppins" w:cs="Poppins"/>
              </w:rPr>
              <w:t>der</w:t>
            </w:r>
            <w:r w:rsidR="00C25808" w:rsidRPr="000A7EDF">
              <w:rPr>
                <w:rFonts w:ascii="Poppins" w:hAnsi="Poppins" w:cs="Poppins"/>
              </w:rPr>
              <w:t xml:space="preserve"> </w:t>
            </w:r>
            <w:r w:rsidRPr="000A7EDF">
              <w:rPr>
                <w:rFonts w:ascii="Poppins" w:hAnsi="Poppins" w:cs="Poppins"/>
              </w:rPr>
              <w:t>CHG-MERIDIAN</w:t>
            </w:r>
            <w:r w:rsidR="00A81FDB">
              <w:rPr>
                <w:rFonts w:ascii="Poppins" w:hAnsi="Poppins" w:cs="Poppins"/>
              </w:rPr>
              <w:t xml:space="preserve">. </w:t>
            </w:r>
          </w:p>
          <w:p w14:paraId="546DF720" w14:textId="77777777" w:rsidR="000A7EDF" w:rsidRPr="00CC6FEF" w:rsidRDefault="000A7EDF" w:rsidP="00CC6FEF">
            <w:pPr>
              <w:rPr>
                <w:rFonts w:ascii="Poppins" w:hAnsi="Poppins" w:cs="Poppins"/>
              </w:rPr>
            </w:pPr>
          </w:p>
          <w:p w14:paraId="430CE3F8" w14:textId="4ADDAEC9" w:rsidR="000A7EDF" w:rsidRDefault="000A7EDF" w:rsidP="00CC6FEF">
            <w:pPr>
              <w:rPr>
                <w:rFonts w:ascii="Poppins" w:hAnsi="Poppins" w:cs="Poppins"/>
              </w:rPr>
            </w:pPr>
            <w:r w:rsidRPr="14A5909B">
              <w:rPr>
                <w:rFonts w:ascii="Poppins" w:hAnsi="Poppins" w:cs="Poppins"/>
              </w:rPr>
              <w:t xml:space="preserve">„Der </w:t>
            </w:r>
            <w:r w:rsidR="00F91706">
              <w:rPr>
                <w:rFonts w:ascii="Poppins" w:hAnsi="Poppins" w:cs="Poppins"/>
              </w:rPr>
              <w:t xml:space="preserve">erste </w:t>
            </w:r>
            <w:r w:rsidRPr="14A5909B">
              <w:rPr>
                <w:rFonts w:ascii="Poppins" w:hAnsi="Poppins" w:cs="Poppins"/>
              </w:rPr>
              <w:t xml:space="preserve">Schritt auf den internationalen Schuldscheinmarkt ist für uns die konsequente Fortführung unseres globalen </w:t>
            </w:r>
            <w:proofErr w:type="spellStart"/>
            <w:r w:rsidRPr="14A5909B">
              <w:rPr>
                <w:rFonts w:ascii="Poppins" w:hAnsi="Poppins" w:cs="Poppins"/>
              </w:rPr>
              <w:t>Footprints</w:t>
            </w:r>
            <w:proofErr w:type="spellEnd"/>
            <w:r w:rsidRPr="14A5909B">
              <w:rPr>
                <w:rFonts w:ascii="Poppins" w:hAnsi="Poppins" w:cs="Poppins"/>
              </w:rPr>
              <w:t xml:space="preserve"> – nun auch in der Finanzierungsstruktur“, erklärt Ulrich Bergmann, CFO der CHG-MERIDIAN-Gruppe. „Mit dieser Premiere leisten wir Pionierarbeit innerhalb unseres Hauses. Es ist ein vielversprechender Auftakt, um uns langfristig als Emittent auch </w:t>
            </w:r>
            <w:r w:rsidR="00845187" w:rsidRPr="14A5909B">
              <w:rPr>
                <w:rFonts w:ascii="Poppins" w:hAnsi="Poppins" w:cs="Poppins"/>
              </w:rPr>
              <w:t>bei internationalen Banken</w:t>
            </w:r>
            <w:r w:rsidRPr="14A5909B">
              <w:rPr>
                <w:rFonts w:ascii="Poppins" w:hAnsi="Poppins" w:cs="Poppins"/>
              </w:rPr>
              <w:t xml:space="preserve"> zu etablieren</w:t>
            </w:r>
            <w:r w:rsidR="00845187" w:rsidRPr="14A5909B">
              <w:rPr>
                <w:rFonts w:ascii="Poppins" w:hAnsi="Poppins" w:cs="Poppins"/>
              </w:rPr>
              <w:t xml:space="preserve"> und uns künftig noch breiter aufzustellen</w:t>
            </w:r>
            <w:r w:rsidR="4262BA57" w:rsidRPr="14A5909B">
              <w:rPr>
                <w:rFonts w:ascii="Poppins" w:hAnsi="Poppins" w:cs="Poppins"/>
              </w:rPr>
              <w:t>.</w:t>
            </w:r>
            <w:r w:rsidRPr="14A5909B">
              <w:rPr>
                <w:rFonts w:ascii="Poppins" w:hAnsi="Poppins" w:cs="Poppins"/>
              </w:rPr>
              <w:t>“</w:t>
            </w:r>
          </w:p>
          <w:p w14:paraId="5A366668" w14:textId="77777777" w:rsidR="000A7EDF" w:rsidRPr="000A7EDF" w:rsidRDefault="000A7EDF" w:rsidP="00CC6FEF">
            <w:pPr>
              <w:rPr>
                <w:rFonts w:ascii="Poppins" w:hAnsi="Poppins" w:cs="Poppins"/>
              </w:rPr>
            </w:pPr>
          </w:p>
          <w:p w14:paraId="1CD2B569" w14:textId="3190869F" w:rsidR="00182BBB" w:rsidRPr="00182BBB" w:rsidRDefault="00BB6692" w:rsidP="00182BBB">
            <w:pPr>
              <w:rPr>
                <w:rFonts w:ascii="Poppins" w:hAnsi="Poppins" w:cs="Poppins"/>
                <w:b/>
                <w:bCs/>
              </w:rPr>
            </w:pPr>
            <w:r>
              <w:rPr>
                <w:rFonts w:ascii="Poppins" w:hAnsi="Poppins" w:cs="Poppins"/>
                <w:b/>
                <w:bCs/>
              </w:rPr>
              <w:t>Dritte</w:t>
            </w:r>
            <w:r w:rsidRPr="00182BBB">
              <w:rPr>
                <w:rFonts w:ascii="Poppins" w:hAnsi="Poppins" w:cs="Poppins"/>
                <w:b/>
                <w:bCs/>
              </w:rPr>
              <w:t xml:space="preserve"> </w:t>
            </w:r>
            <w:r w:rsidR="00613479">
              <w:rPr>
                <w:rFonts w:ascii="Poppins" w:hAnsi="Poppins" w:cs="Poppins"/>
                <w:b/>
                <w:bCs/>
              </w:rPr>
              <w:t xml:space="preserve">große </w:t>
            </w:r>
            <w:r w:rsidR="00182BBB" w:rsidRPr="00182BBB">
              <w:rPr>
                <w:rFonts w:ascii="Poppins" w:hAnsi="Poppins" w:cs="Poppins"/>
                <w:b/>
                <w:bCs/>
              </w:rPr>
              <w:t>Finanzierungstransaktion im laufenden Jahr</w:t>
            </w:r>
          </w:p>
          <w:p w14:paraId="5A864154" w14:textId="77777777" w:rsidR="00182BBB" w:rsidRPr="00182BBB" w:rsidRDefault="00182BBB" w:rsidP="00182BBB">
            <w:pPr>
              <w:rPr>
                <w:rFonts w:ascii="Poppins" w:hAnsi="Poppins" w:cs="Poppins"/>
                <w:b/>
                <w:bCs/>
              </w:rPr>
            </w:pPr>
          </w:p>
          <w:p w14:paraId="47F836B1" w14:textId="31F6A13E" w:rsidR="001E7461" w:rsidRDefault="00796C3C" w:rsidP="00796C3C">
            <w:pPr>
              <w:rPr>
                <w:rFonts w:ascii="Poppins" w:hAnsi="Poppins" w:cs="Poppins"/>
              </w:rPr>
            </w:pPr>
            <w:r w:rsidRPr="00796C3C">
              <w:rPr>
                <w:rFonts w:ascii="Poppins" w:hAnsi="Poppins" w:cs="Poppins"/>
              </w:rPr>
              <w:t>Bereits im Vorfeld des Schuldscheindarlehens hat CHG-MERIDIAN im Juni zwei Konsortialdarlehen mit einem Gesamtvolumen von 225 Mi</w:t>
            </w:r>
            <w:r w:rsidR="00613479">
              <w:rPr>
                <w:rFonts w:ascii="Poppins" w:hAnsi="Poppins" w:cs="Poppins"/>
              </w:rPr>
              <w:t>llionen</w:t>
            </w:r>
            <w:r w:rsidRPr="00796C3C">
              <w:rPr>
                <w:rFonts w:ascii="Poppins" w:hAnsi="Poppins" w:cs="Poppins"/>
              </w:rPr>
              <w:t xml:space="preserve"> Euro erfolgreich </w:t>
            </w:r>
            <w:r w:rsidR="00613479">
              <w:rPr>
                <w:rFonts w:ascii="Poppins" w:hAnsi="Poppins" w:cs="Poppins"/>
              </w:rPr>
              <w:t xml:space="preserve">am Markt </w:t>
            </w:r>
            <w:r w:rsidR="00470D7F">
              <w:rPr>
                <w:rFonts w:ascii="Poppins" w:hAnsi="Poppins" w:cs="Poppins"/>
              </w:rPr>
              <w:t>platzier</w:t>
            </w:r>
            <w:r w:rsidR="00F23C37">
              <w:rPr>
                <w:rFonts w:ascii="Poppins" w:hAnsi="Poppins" w:cs="Poppins"/>
              </w:rPr>
              <w:t>en können</w:t>
            </w:r>
            <w:r w:rsidR="007118CB">
              <w:rPr>
                <w:rFonts w:ascii="Poppins" w:hAnsi="Poppins" w:cs="Poppins"/>
              </w:rPr>
              <w:t xml:space="preserve">. </w:t>
            </w:r>
            <w:r w:rsidR="00121DCA" w:rsidRPr="00182BBB">
              <w:rPr>
                <w:rFonts w:ascii="Poppins" w:hAnsi="Poppins" w:cs="Poppins"/>
              </w:rPr>
              <w:t>Die Auszahlung erfolgte in der dritten Juniwoch</w:t>
            </w:r>
            <w:r w:rsidR="00597220">
              <w:rPr>
                <w:rFonts w:ascii="Poppins" w:hAnsi="Poppins" w:cs="Poppins"/>
              </w:rPr>
              <w:t xml:space="preserve">e. </w:t>
            </w:r>
            <w:r w:rsidR="001E7461" w:rsidRPr="001E7461">
              <w:rPr>
                <w:rFonts w:ascii="Poppins" w:hAnsi="Poppins" w:cs="Poppins"/>
              </w:rPr>
              <w:t xml:space="preserve">Die Konsortialdarlehen wurden im Rahmen eines Bankenkonsortiums mit rund 40 </w:t>
            </w:r>
            <w:r w:rsidR="00470D7F">
              <w:rPr>
                <w:rFonts w:ascii="Poppins" w:hAnsi="Poppins" w:cs="Poppins"/>
              </w:rPr>
              <w:t>Investoren</w:t>
            </w:r>
            <w:r w:rsidR="001E7461" w:rsidRPr="001E7461">
              <w:rPr>
                <w:rFonts w:ascii="Poppins" w:hAnsi="Poppins" w:cs="Poppins"/>
              </w:rPr>
              <w:t xml:space="preserve"> umgesetzt.</w:t>
            </w:r>
          </w:p>
          <w:p w14:paraId="7C067C8C" w14:textId="77777777" w:rsidR="00F23C37" w:rsidRDefault="00F23C37" w:rsidP="00F23C37">
            <w:pPr>
              <w:rPr>
                <w:rFonts w:ascii="Poppins" w:hAnsi="Poppins" w:cs="Poppins"/>
              </w:rPr>
            </w:pPr>
          </w:p>
          <w:p w14:paraId="155BD5AC" w14:textId="23622A24" w:rsidR="00F23C37" w:rsidRDefault="00714B94" w:rsidP="00F23C37">
            <w:pPr>
              <w:rPr>
                <w:rFonts w:ascii="Poppins" w:hAnsi="Poppins" w:cs="Poppins"/>
              </w:rPr>
            </w:pPr>
            <w:r>
              <w:rPr>
                <w:rFonts w:ascii="Poppins" w:hAnsi="Poppins" w:cs="Poppins"/>
              </w:rPr>
              <w:lastRenderedPageBreak/>
              <w:t>„A</w:t>
            </w:r>
            <w:r w:rsidR="00F23C37">
              <w:rPr>
                <w:rFonts w:ascii="Poppins" w:hAnsi="Poppins" w:cs="Poppins"/>
              </w:rPr>
              <w:t>lle Transaktionen unterstreichen</w:t>
            </w:r>
            <w:r>
              <w:rPr>
                <w:rFonts w:ascii="Poppins" w:hAnsi="Poppins" w:cs="Poppins"/>
              </w:rPr>
              <w:t xml:space="preserve"> </w:t>
            </w:r>
            <w:r w:rsidR="00F23C37">
              <w:rPr>
                <w:rFonts w:ascii="Poppins" w:hAnsi="Poppins" w:cs="Poppins"/>
              </w:rPr>
              <w:t xml:space="preserve">die Diversifizierung unserer Corporate Finance-Strategie – </w:t>
            </w:r>
            <w:r w:rsidR="00F23C37" w:rsidRPr="00AA0442">
              <w:rPr>
                <w:rFonts w:ascii="Poppins" w:hAnsi="Poppins" w:cs="Poppins"/>
              </w:rPr>
              <w:t>sowohl über unterschiedliche Instrumente als auch über eine verbreiterte Investorenbasis</w:t>
            </w:r>
            <w:r>
              <w:rPr>
                <w:rFonts w:ascii="Poppins" w:hAnsi="Poppins" w:cs="Poppins"/>
              </w:rPr>
              <w:t xml:space="preserve">“, so Bergmann. </w:t>
            </w:r>
          </w:p>
          <w:p w14:paraId="22292714" w14:textId="77777777" w:rsidR="00613479" w:rsidRPr="00CC6FEF" w:rsidRDefault="00613479" w:rsidP="00182BBB">
            <w:pPr>
              <w:rPr>
                <w:rFonts w:ascii="Poppins" w:hAnsi="Poppins" w:cs="Poppins"/>
              </w:rPr>
            </w:pPr>
          </w:p>
          <w:p w14:paraId="143D352B" w14:textId="71F0D25D" w:rsidR="00182BBB" w:rsidRDefault="00182BBB" w:rsidP="00182BBB">
            <w:pPr>
              <w:rPr>
                <w:rFonts w:ascii="Poppins" w:hAnsi="Poppins" w:cs="Poppins"/>
                <w:b/>
                <w:bCs/>
              </w:rPr>
            </w:pPr>
            <w:r w:rsidRPr="00182BBB">
              <w:rPr>
                <w:rFonts w:ascii="Poppins" w:hAnsi="Poppins" w:cs="Poppins"/>
                <w:b/>
                <w:bCs/>
              </w:rPr>
              <w:t>Markt für nachhaltige Finanzierungen vor Herausforderungen</w:t>
            </w:r>
          </w:p>
          <w:p w14:paraId="6A5AED46" w14:textId="77777777" w:rsidR="00182BBB" w:rsidRPr="00182BBB" w:rsidRDefault="00182BBB" w:rsidP="00182BBB">
            <w:pPr>
              <w:rPr>
                <w:rFonts w:ascii="Poppins" w:hAnsi="Poppins" w:cs="Poppins"/>
              </w:rPr>
            </w:pPr>
          </w:p>
          <w:p w14:paraId="0C161F0B" w14:textId="38C94EFF" w:rsidR="00182BBB" w:rsidRDefault="00182BBB" w:rsidP="00182BBB">
            <w:pPr>
              <w:rPr>
                <w:rFonts w:ascii="Poppins" w:hAnsi="Poppins" w:cs="Poppins"/>
              </w:rPr>
            </w:pPr>
            <w:r>
              <w:rPr>
                <w:rFonts w:ascii="Poppins" w:hAnsi="Poppins" w:cs="Poppins"/>
              </w:rPr>
              <w:t>Waren im vergangenen Jahr ESG-gebundene Finanzierungen noch sehr gefragt, werden diese a</w:t>
            </w:r>
            <w:r w:rsidRPr="00182BBB">
              <w:rPr>
                <w:rFonts w:ascii="Poppins" w:hAnsi="Poppins" w:cs="Poppins"/>
              </w:rPr>
              <w:t xml:space="preserve">ufgrund der </w:t>
            </w:r>
            <w:r w:rsidRPr="00307DF0">
              <w:rPr>
                <w:rFonts w:ascii="Poppins" w:hAnsi="Poppins" w:cs="Poppins"/>
              </w:rPr>
              <w:t>aktuellen</w:t>
            </w:r>
            <w:r w:rsidRPr="00182BBB">
              <w:rPr>
                <w:rFonts w:ascii="Poppins" w:hAnsi="Poppins" w:cs="Poppins"/>
              </w:rPr>
              <w:t xml:space="preserve"> Marktentwicklung nur noch selten</w:t>
            </w:r>
            <w:r w:rsidR="00E5108F">
              <w:rPr>
                <w:rFonts w:ascii="Poppins" w:hAnsi="Poppins" w:cs="Poppins"/>
              </w:rPr>
              <w:t xml:space="preserve"> </w:t>
            </w:r>
            <w:r w:rsidR="00345592">
              <w:rPr>
                <w:rFonts w:ascii="Poppins" w:hAnsi="Poppins" w:cs="Poppins"/>
              </w:rPr>
              <w:t xml:space="preserve">in den für </w:t>
            </w:r>
            <w:r w:rsidR="00402FC4">
              <w:rPr>
                <w:rFonts w:ascii="Poppins" w:hAnsi="Poppins" w:cs="Poppins"/>
              </w:rPr>
              <w:t xml:space="preserve">CHG-MERIDIAN </w:t>
            </w:r>
            <w:r w:rsidR="00345592">
              <w:rPr>
                <w:rFonts w:ascii="Poppins" w:hAnsi="Poppins" w:cs="Poppins"/>
              </w:rPr>
              <w:t>relevanten Formen</w:t>
            </w:r>
            <w:r w:rsidRPr="00182BBB">
              <w:rPr>
                <w:rFonts w:ascii="Poppins" w:hAnsi="Poppins" w:cs="Poppins"/>
              </w:rPr>
              <w:t xml:space="preserve"> aufgelegt</w:t>
            </w:r>
            <w:r>
              <w:rPr>
                <w:rFonts w:ascii="Poppins" w:hAnsi="Poppins" w:cs="Poppins"/>
              </w:rPr>
              <w:t>.</w:t>
            </w:r>
          </w:p>
          <w:p w14:paraId="07519289" w14:textId="77777777" w:rsidR="00182BBB" w:rsidRPr="00182BBB" w:rsidRDefault="00182BBB" w:rsidP="00182BBB">
            <w:pPr>
              <w:rPr>
                <w:rFonts w:ascii="Poppins" w:hAnsi="Poppins" w:cs="Poppins"/>
              </w:rPr>
            </w:pPr>
          </w:p>
          <w:p w14:paraId="66C9C93A" w14:textId="7F331A62" w:rsidR="00182BBB" w:rsidRPr="00182BBB" w:rsidRDefault="00182BBB" w:rsidP="00182BBB">
            <w:pPr>
              <w:rPr>
                <w:rFonts w:ascii="Poppins" w:hAnsi="Poppins" w:cs="Poppins"/>
              </w:rPr>
            </w:pPr>
            <w:r w:rsidRPr="00182BBB">
              <w:rPr>
                <w:rFonts w:ascii="Poppins" w:hAnsi="Poppins" w:cs="Poppins"/>
              </w:rPr>
              <w:t>„Wir beobachten</w:t>
            </w:r>
            <w:r w:rsidRPr="00307DF0">
              <w:rPr>
                <w:rFonts w:ascii="Poppins" w:hAnsi="Poppins" w:cs="Poppins"/>
              </w:rPr>
              <w:t>,</w:t>
            </w:r>
            <w:r w:rsidRPr="00182BBB">
              <w:rPr>
                <w:rFonts w:ascii="Poppins" w:hAnsi="Poppins" w:cs="Poppins"/>
              </w:rPr>
              <w:t xml:space="preserve"> dass die Nachfrage nach nachhaltigen Finanzierungen deutlich nachgelassen hat – </w:t>
            </w:r>
            <w:r w:rsidR="00307DF0">
              <w:rPr>
                <w:rFonts w:ascii="Poppins" w:hAnsi="Poppins" w:cs="Poppins"/>
              </w:rPr>
              <w:t>sie</w:t>
            </w:r>
            <w:r w:rsidRPr="00182BBB">
              <w:rPr>
                <w:rFonts w:ascii="Poppins" w:hAnsi="Poppins" w:cs="Poppins"/>
              </w:rPr>
              <w:t xml:space="preserve"> findet derzeit fast nur noch auf Projektbasis statt“, </w:t>
            </w:r>
            <w:r>
              <w:rPr>
                <w:rFonts w:ascii="Poppins" w:hAnsi="Poppins" w:cs="Poppins"/>
              </w:rPr>
              <w:t>erläutert</w:t>
            </w:r>
            <w:r w:rsidRPr="00182BBB">
              <w:rPr>
                <w:rFonts w:ascii="Poppins" w:hAnsi="Poppins" w:cs="Poppins"/>
              </w:rPr>
              <w:t xml:space="preserve"> Bergmann. „Nachhaltigkeit muss aber ein Zukunftsfaktor bleiben – ohne Unternehmen auszubremsen. </w:t>
            </w:r>
            <w:r w:rsidR="00845187">
              <w:rPr>
                <w:rFonts w:ascii="Poppins" w:hAnsi="Poppins" w:cs="Poppins"/>
              </w:rPr>
              <w:t>Aktuell gibt es</w:t>
            </w:r>
            <w:r w:rsidRPr="00182BBB">
              <w:rPr>
                <w:rFonts w:ascii="Poppins" w:hAnsi="Poppins" w:cs="Poppins"/>
              </w:rPr>
              <w:t xml:space="preserve"> </w:t>
            </w:r>
            <w:r w:rsidR="00845187">
              <w:rPr>
                <w:rFonts w:ascii="Poppins" w:hAnsi="Poppins" w:cs="Poppins"/>
              </w:rPr>
              <w:t>k</w:t>
            </w:r>
            <w:r w:rsidRPr="00182BBB">
              <w:rPr>
                <w:rFonts w:ascii="Poppins" w:hAnsi="Poppins" w:cs="Poppins"/>
              </w:rPr>
              <w:t>einen ausgewogenen Rahmen, der Raum für wirtschaftliches Handeln lässt und gleichzeitig klare Orientierung gibt. Ein praxistaugliches Regelwerk für den Umgang mit ESG-Kriterien würde nicht nur Vertrauen schaffen, sondern auch dem aktuell schwächelnden Markt für grüne Finanzierungsinstrumente neue Impulse verleihen.“</w:t>
            </w:r>
          </w:p>
          <w:p w14:paraId="2FC46775" w14:textId="2152F309" w:rsidR="001839C2" w:rsidRDefault="001839C2" w:rsidP="1FA1579F">
            <w:pPr>
              <w:rPr>
                <w:rFonts w:ascii="Poppins" w:hAnsi="Poppins" w:cs="Poppins"/>
              </w:rPr>
            </w:pPr>
          </w:p>
          <w:p w14:paraId="4AA81C16" w14:textId="31404963" w:rsidR="00D4216E" w:rsidRPr="00D4216E" w:rsidRDefault="00D4216E" w:rsidP="5DC26455">
            <w:pPr>
              <w:rPr>
                <w:rFonts w:ascii="Poppins" w:hAnsi="Poppins" w:cs="Poppins"/>
              </w:rPr>
            </w:pPr>
          </w:p>
        </w:tc>
        <w:tc>
          <w:tcPr>
            <w:tcW w:w="2126" w:type="dxa"/>
            <w:tcMar>
              <w:top w:w="0" w:type="dxa"/>
              <w:left w:w="0" w:type="dxa"/>
              <w:bottom w:w="0" w:type="dxa"/>
              <w:right w:w="0" w:type="dxa"/>
            </w:tcMar>
          </w:tcPr>
          <w:p w14:paraId="6DFDC674" w14:textId="77777777" w:rsidR="005A4A6A" w:rsidRPr="00AD279A" w:rsidRDefault="005A4A6A" w:rsidP="002A40CB">
            <w:pPr>
              <w:pStyle w:val="Kopfzeile"/>
              <w:contextualSpacing/>
              <w:jc w:val="left"/>
              <w:rPr>
                <w:rFonts w:ascii="Poppins" w:hAnsi="Poppins" w:cs="Poppins"/>
              </w:rPr>
            </w:pPr>
          </w:p>
          <w:p w14:paraId="65A8B98C" w14:textId="77777777" w:rsidR="005A4A6A" w:rsidRPr="00AD279A" w:rsidRDefault="005A4A6A" w:rsidP="002A40CB">
            <w:pPr>
              <w:pStyle w:val="Kopfzeile"/>
              <w:contextualSpacing/>
              <w:jc w:val="left"/>
              <w:rPr>
                <w:rFonts w:ascii="Poppins" w:hAnsi="Poppins" w:cs="Poppins"/>
              </w:rPr>
            </w:pPr>
          </w:p>
          <w:p w14:paraId="667078C1" w14:textId="77777777" w:rsidR="005A4A6A" w:rsidRPr="00AD279A" w:rsidRDefault="005A4A6A" w:rsidP="002A40CB">
            <w:pPr>
              <w:pStyle w:val="Kopfzeile"/>
              <w:contextualSpacing/>
              <w:jc w:val="left"/>
              <w:rPr>
                <w:rFonts w:ascii="Poppins" w:hAnsi="Poppins" w:cs="Poppins"/>
              </w:rPr>
            </w:pPr>
          </w:p>
          <w:p w14:paraId="30C64EA9" w14:textId="77777777" w:rsidR="005A4A6A" w:rsidRPr="00AD279A" w:rsidRDefault="005A4A6A" w:rsidP="002A40CB">
            <w:pPr>
              <w:pStyle w:val="Kopfzeile"/>
              <w:contextualSpacing/>
              <w:jc w:val="left"/>
              <w:rPr>
                <w:rFonts w:ascii="Poppins" w:hAnsi="Poppins" w:cs="Poppins"/>
              </w:rPr>
            </w:pPr>
          </w:p>
          <w:p w14:paraId="05A9A078" w14:textId="77777777" w:rsidR="005A4A6A" w:rsidRPr="00AD279A" w:rsidRDefault="005A4A6A" w:rsidP="002A40CB">
            <w:pPr>
              <w:pStyle w:val="Kopfzeile"/>
              <w:contextualSpacing/>
              <w:jc w:val="left"/>
              <w:rPr>
                <w:rFonts w:ascii="Poppins" w:hAnsi="Poppins" w:cs="Poppins"/>
              </w:rPr>
            </w:pPr>
          </w:p>
          <w:p w14:paraId="2E4A6337" w14:textId="577DBEF5" w:rsidR="002A40CB" w:rsidRPr="00D008F2" w:rsidRDefault="0054201F" w:rsidP="002A40CB">
            <w:pPr>
              <w:pStyle w:val="Kopfzeile"/>
              <w:contextualSpacing/>
              <w:jc w:val="left"/>
              <w:rPr>
                <w:rFonts w:ascii="Poppins" w:hAnsi="Poppins" w:cs="Poppins"/>
                <w:sz w:val="14"/>
                <w:szCs w:val="14"/>
              </w:rPr>
            </w:pPr>
            <w:r w:rsidRPr="00D008F2">
              <w:rPr>
                <w:rFonts w:ascii="Poppins" w:hAnsi="Poppins" w:cs="Poppins"/>
                <w:sz w:val="14"/>
                <w:szCs w:val="14"/>
              </w:rPr>
              <w:t>Ihr</w:t>
            </w:r>
            <w:r w:rsidR="00731187" w:rsidRPr="00D008F2">
              <w:rPr>
                <w:rFonts w:ascii="Poppins" w:hAnsi="Poppins" w:cs="Poppins"/>
                <w:sz w:val="14"/>
                <w:szCs w:val="14"/>
              </w:rPr>
              <w:t>e</w:t>
            </w:r>
            <w:r w:rsidRPr="00D008F2">
              <w:rPr>
                <w:rFonts w:ascii="Poppins" w:hAnsi="Poppins" w:cs="Poppins"/>
                <w:sz w:val="14"/>
                <w:szCs w:val="14"/>
              </w:rPr>
              <w:t xml:space="preserve"> Ansprechpartner</w:t>
            </w:r>
            <w:r w:rsidR="00731187" w:rsidRPr="00D008F2">
              <w:rPr>
                <w:rFonts w:ascii="Poppins" w:hAnsi="Poppins" w:cs="Poppins"/>
                <w:sz w:val="14"/>
                <w:szCs w:val="14"/>
              </w:rPr>
              <w:t>in</w:t>
            </w:r>
            <w:r w:rsidRPr="00D008F2">
              <w:rPr>
                <w:rFonts w:ascii="Poppins" w:hAnsi="Poppins" w:cs="Poppins"/>
                <w:sz w:val="14"/>
                <w:szCs w:val="14"/>
              </w:rPr>
              <w:t>:</w:t>
            </w:r>
          </w:p>
          <w:p w14:paraId="76CD0C0B" w14:textId="77777777" w:rsidR="002A40CB" w:rsidRPr="00D008F2" w:rsidRDefault="002A40CB" w:rsidP="002A40CB">
            <w:pPr>
              <w:pStyle w:val="Kopfzeile"/>
              <w:contextualSpacing/>
              <w:jc w:val="left"/>
              <w:rPr>
                <w:rFonts w:ascii="Poppins" w:hAnsi="Poppins" w:cs="Poppins"/>
                <w:sz w:val="14"/>
                <w:szCs w:val="14"/>
              </w:rPr>
            </w:pPr>
          </w:p>
          <w:p w14:paraId="14B46B5B" w14:textId="77777777" w:rsidR="0035331C" w:rsidRPr="00D008F2" w:rsidRDefault="0035331C" w:rsidP="0035331C">
            <w:pPr>
              <w:pStyle w:val="Kopfzeile"/>
              <w:contextualSpacing/>
              <w:jc w:val="left"/>
              <w:rPr>
                <w:rFonts w:ascii="Poppins" w:hAnsi="Poppins" w:cs="Poppins"/>
                <w:sz w:val="14"/>
                <w:szCs w:val="14"/>
              </w:rPr>
            </w:pPr>
            <w:r w:rsidRPr="00D008F2">
              <w:rPr>
                <w:rFonts w:ascii="Poppins" w:hAnsi="Poppins" w:cs="Poppins"/>
                <w:sz w:val="14"/>
                <w:szCs w:val="14"/>
              </w:rPr>
              <w:t>Jessica Behrens</w:t>
            </w:r>
          </w:p>
          <w:p w14:paraId="0AFB2F62" w14:textId="2C8396B6" w:rsidR="002A40CB" w:rsidRPr="00D008F2" w:rsidRDefault="00BE6AB2" w:rsidP="0035331C">
            <w:pPr>
              <w:pStyle w:val="Kopfzeile"/>
              <w:contextualSpacing/>
              <w:jc w:val="left"/>
              <w:rPr>
                <w:rFonts w:ascii="Poppins" w:hAnsi="Poppins" w:cs="Poppins"/>
                <w:sz w:val="14"/>
                <w:szCs w:val="14"/>
              </w:rPr>
            </w:pPr>
            <w:r w:rsidRPr="00D008F2">
              <w:rPr>
                <w:rFonts w:ascii="Poppins" w:hAnsi="Poppins" w:cs="Poppins"/>
                <w:sz w:val="14"/>
                <w:szCs w:val="14"/>
              </w:rPr>
              <w:t>Unternehmenssprecherin</w:t>
            </w:r>
            <w:r w:rsidR="00190552" w:rsidRPr="00D008F2">
              <w:rPr>
                <w:rFonts w:ascii="Poppins" w:hAnsi="Poppins" w:cs="Poppins"/>
                <w:sz w:val="14"/>
                <w:szCs w:val="14"/>
              </w:rPr>
              <w:t xml:space="preserve"> </w:t>
            </w:r>
          </w:p>
          <w:p w14:paraId="662A13FE" w14:textId="77777777" w:rsidR="0035331C" w:rsidRPr="00D008F2" w:rsidRDefault="0035331C" w:rsidP="0035331C">
            <w:pPr>
              <w:pStyle w:val="Kopfzeile"/>
              <w:contextualSpacing/>
              <w:jc w:val="left"/>
              <w:rPr>
                <w:rFonts w:ascii="Poppins" w:hAnsi="Poppins" w:cs="Poppins"/>
                <w:sz w:val="14"/>
                <w:szCs w:val="14"/>
              </w:rPr>
            </w:pPr>
          </w:p>
          <w:p w14:paraId="61558A28" w14:textId="56D0526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Franz-Beer-Stra</w:t>
            </w:r>
            <w:r w:rsidR="007A14F0" w:rsidRPr="00D008F2">
              <w:rPr>
                <w:rFonts w:ascii="Poppins" w:hAnsi="Poppins" w:cs="Poppins"/>
                <w:sz w:val="14"/>
                <w:szCs w:val="14"/>
              </w:rPr>
              <w:t>ß</w:t>
            </w:r>
            <w:r w:rsidRPr="00D008F2">
              <w:rPr>
                <w:rFonts w:ascii="Poppins" w:hAnsi="Poppins" w:cs="Poppins"/>
                <w:sz w:val="14"/>
                <w:szCs w:val="14"/>
              </w:rPr>
              <w:t>e 111</w:t>
            </w:r>
          </w:p>
          <w:p w14:paraId="29A20C48"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88250 Weingarten</w:t>
            </w:r>
          </w:p>
          <w:p w14:paraId="48BDE146"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Germany</w:t>
            </w:r>
          </w:p>
          <w:p w14:paraId="37782055" w14:textId="77777777" w:rsidR="002A40CB" w:rsidRPr="00D008F2" w:rsidRDefault="002A40CB" w:rsidP="002A40CB">
            <w:pPr>
              <w:pStyle w:val="Kopfzeile"/>
              <w:contextualSpacing/>
              <w:jc w:val="left"/>
              <w:rPr>
                <w:rFonts w:ascii="Poppins" w:hAnsi="Poppins" w:cs="Poppins"/>
                <w:sz w:val="14"/>
                <w:szCs w:val="14"/>
              </w:rPr>
            </w:pPr>
          </w:p>
          <w:p w14:paraId="1CB42283" w14:textId="77777777"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Phone: +49 751 503-203</w:t>
            </w:r>
          </w:p>
          <w:p w14:paraId="2947F614" w14:textId="14C06FE3"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Mobile: +49 175 3419179</w:t>
            </w:r>
          </w:p>
          <w:p w14:paraId="12EAEBDB" w14:textId="28B2BA5A" w:rsidR="002A40CB" w:rsidRPr="00D008F2" w:rsidRDefault="007C561E" w:rsidP="007C561E">
            <w:pPr>
              <w:pStyle w:val="Kopfzeile"/>
              <w:contextualSpacing/>
              <w:jc w:val="left"/>
              <w:rPr>
                <w:rFonts w:ascii="Poppins" w:hAnsi="Poppins" w:cs="Poppins"/>
                <w:sz w:val="14"/>
                <w:szCs w:val="14"/>
              </w:rPr>
            </w:pPr>
            <w:hyperlink r:id="rId11" w:history="1">
              <w:r w:rsidRPr="00D008F2">
                <w:rPr>
                  <w:rFonts w:ascii="Poppins" w:hAnsi="Poppins" w:cs="Poppins"/>
                  <w:sz w:val="14"/>
                  <w:szCs w:val="14"/>
                </w:rPr>
                <w:t>jessica.behrens@chg-meridian.com</w:t>
              </w:r>
            </w:hyperlink>
          </w:p>
          <w:p w14:paraId="5E5D37F5" w14:textId="77777777" w:rsidR="007C561E" w:rsidRPr="00D008F2" w:rsidRDefault="007C561E" w:rsidP="007C561E">
            <w:pPr>
              <w:pStyle w:val="Kopfzeile"/>
              <w:contextualSpacing/>
              <w:jc w:val="left"/>
              <w:rPr>
                <w:rFonts w:ascii="Poppins" w:hAnsi="Poppins" w:cs="Poppins"/>
                <w:sz w:val="14"/>
                <w:szCs w:val="14"/>
              </w:rPr>
            </w:pPr>
          </w:p>
          <w:p w14:paraId="5966E2AF" w14:textId="77777777" w:rsidR="00D90909" w:rsidRPr="00AD279A" w:rsidRDefault="002A40CB" w:rsidP="002A40CB">
            <w:pPr>
              <w:pStyle w:val="Kopfzeile"/>
              <w:tabs>
                <w:tab w:val="clear" w:pos="4536"/>
              </w:tabs>
              <w:contextualSpacing/>
              <w:jc w:val="left"/>
              <w:rPr>
                <w:rFonts w:ascii="Poppins" w:hAnsi="Poppins" w:cs="Poppins"/>
              </w:rPr>
            </w:pPr>
            <w:r w:rsidRPr="00D008F2">
              <w:rPr>
                <w:rFonts w:ascii="Poppins" w:hAnsi="Poppins" w:cs="Poppins"/>
                <w:sz w:val="14"/>
                <w:szCs w:val="14"/>
              </w:rPr>
              <w:t>www.chg-meridian.com</w:t>
            </w:r>
          </w:p>
        </w:tc>
      </w:tr>
    </w:tbl>
    <w:p w14:paraId="7ADC1F63" w14:textId="6AA4F526"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normaltextrun"/>
          <w:rFonts w:ascii="Poppins" w:hAnsi="Poppins" w:cs="Poppins"/>
          <w:b/>
          <w:bCs/>
          <w:sz w:val="14"/>
          <w:szCs w:val="14"/>
        </w:rPr>
        <w:t>Die CHG-MERIDIAN-Gruppe </w:t>
      </w:r>
      <w:r w:rsidRPr="001315E7">
        <w:rPr>
          <w:rStyle w:val="eop"/>
          <w:rFonts w:ascii="Poppins" w:hAnsi="Poppins" w:cs="Poppins"/>
          <w:sz w:val="14"/>
          <w:szCs w:val="14"/>
        </w:rPr>
        <w:t> </w:t>
      </w:r>
    </w:p>
    <w:p w14:paraId="69AD21C8"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0F6926D6" w14:textId="15314365" w:rsidR="00941A72" w:rsidRPr="00D86425"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rPr>
      </w:pPr>
      <w:r w:rsidRPr="1FA1579F">
        <w:rPr>
          <w:rStyle w:val="normaltextrun"/>
          <w:rFonts w:ascii="Poppins" w:hAnsi="Poppins" w:cs="Poppins"/>
          <w:sz w:val="14"/>
          <w:szCs w:val="14"/>
        </w:rPr>
        <w:t xml:space="preserve">Die CHG-MERIDIAN-Gruppe zählt zu den führenden globalen technology2use-Unternehmen für die Bereiche IT, Industrie und </w:t>
      </w:r>
      <w:proofErr w:type="spellStart"/>
      <w:r w:rsidRPr="1FA1579F">
        <w:rPr>
          <w:rStyle w:val="normaltextrun"/>
          <w:rFonts w:ascii="Poppins" w:hAnsi="Poppins" w:cs="Poppins"/>
          <w:sz w:val="14"/>
          <w:szCs w:val="14"/>
        </w:rPr>
        <w:t>Healthcare</w:t>
      </w:r>
      <w:proofErr w:type="spellEnd"/>
      <w:r w:rsidRPr="1FA1579F">
        <w:rPr>
          <w:rStyle w:val="normaltextrun"/>
          <w:rFonts w:ascii="Poppins" w:hAnsi="Poppins" w:cs="Poppins"/>
          <w:sz w:val="14"/>
          <w:szCs w:val="14"/>
        </w:rPr>
        <w:t xml:space="preserve">. Mit </w:t>
      </w:r>
      <w:r w:rsidR="00BF7687" w:rsidRPr="1FA1579F">
        <w:rPr>
          <w:rStyle w:val="normaltextrun"/>
          <w:rFonts w:ascii="Poppins" w:hAnsi="Poppins" w:cs="Poppins"/>
          <w:sz w:val="14"/>
          <w:szCs w:val="14"/>
        </w:rPr>
        <w:t>rund</w:t>
      </w:r>
      <w:r w:rsidRPr="1FA1579F">
        <w:rPr>
          <w:rStyle w:val="normaltextrun"/>
          <w:rFonts w:ascii="Poppins" w:hAnsi="Poppins" w:cs="Poppins"/>
          <w:sz w:val="14"/>
          <w:szCs w:val="14"/>
        </w:rPr>
        <w:t xml:space="preserve"> 1.</w:t>
      </w:r>
      <w:r w:rsidR="00664AB0" w:rsidRPr="1FA1579F">
        <w:rPr>
          <w:rStyle w:val="normaltextrun"/>
          <w:rFonts w:ascii="Poppins" w:hAnsi="Poppins" w:cs="Poppins"/>
          <w:sz w:val="14"/>
          <w:szCs w:val="14"/>
        </w:rPr>
        <w:t>6</w:t>
      </w:r>
      <w:r w:rsidRPr="1FA1579F">
        <w:rPr>
          <w:rStyle w:val="normaltextrun"/>
          <w:rFonts w:ascii="Poppins" w:hAnsi="Poppins" w:cs="Poppins"/>
          <w:sz w:val="14"/>
          <w:szCs w:val="14"/>
        </w:rPr>
        <w:t xml:space="preserve">00 </w:t>
      </w:r>
      <w:proofErr w:type="spellStart"/>
      <w:r w:rsidRPr="1FA1579F">
        <w:rPr>
          <w:rStyle w:val="normaltextrun"/>
          <w:rFonts w:ascii="Poppins" w:hAnsi="Poppins" w:cs="Poppins"/>
          <w:sz w:val="14"/>
          <w:szCs w:val="14"/>
        </w:rPr>
        <w:t>Mitarbeiter:innen</w:t>
      </w:r>
      <w:proofErr w:type="spellEnd"/>
      <w:r w:rsidRPr="1FA1579F">
        <w:rPr>
          <w:rStyle w:val="normaltextrun"/>
          <w:rFonts w:ascii="Poppins" w:hAnsi="Poppins" w:cs="Poppins"/>
          <w:sz w:val="14"/>
          <w:szCs w:val="14"/>
        </w:rPr>
        <w:t xml:space="preserve"> weltweit entwickelt, finanziert und managt sie maßgeschneiderte Technologielösungen, basierend auf dem „Nutzen statt Besitzen“-Prinzip. Für ihre Kunden wie Konzerne, mittelständische Unternehmen, öffentliche Verwaltungen und Kliniken bedeutet das: stets die neuesten Geräte, kosteneffiziente Finanzierungsmodelle und Services, die den individuellen Anforderungen gerecht werden. Aktuell verwaltet CHG-MERIDIAN ein Technologieportfolio im Wert von </w:t>
      </w:r>
      <w:r w:rsidR="008F3430" w:rsidRPr="008F3430">
        <w:rPr>
          <w:rStyle w:val="normaltextrun"/>
          <w:rFonts w:ascii="Poppins" w:hAnsi="Poppins" w:cs="Poppins"/>
          <w:sz w:val="14"/>
          <w:szCs w:val="14"/>
        </w:rPr>
        <w:t xml:space="preserve">11,73 </w:t>
      </w:r>
      <w:r w:rsidRPr="1FA1579F">
        <w:rPr>
          <w:rStyle w:val="normaltextrun"/>
          <w:rFonts w:ascii="Poppins" w:hAnsi="Poppins" w:cs="Poppins"/>
          <w:sz w:val="14"/>
          <w:szCs w:val="14"/>
        </w:rPr>
        <w:t>Milliarden Euro (Stand 202</w:t>
      </w:r>
      <w:r w:rsidR="00664AB0" w:rsidRPr="1FA1579F">
        <w:rPr>
          <w:rStyle w:val="normaltextrun"/>
          <w:rFonts w:ascii="Poppins" w:hAnsi="Poppins" w:cs="Poppins"/>
          <w:sz w:val="14"/>
          <w:szCs w:val="14"/>
        </w:rPr>
        <w:t>4</w:t>
      </w:r>
      <w:r w:rsidRPr="1FA1579F">
        <w:rPr>
          <w:rStyle w:val="normaltextrun"/>
          <w:rFonts w:ascii="Poppins" w:hAnsi="Poppins" w:cs="Poppins"/>
          <w:sz w:val="14"/>
          <w:szCs w:val="14"/>
        </w:rPr>
        <w:t>). Die Gruppe agiert banken- und herstellerunabhängig und ist in 3</w:t>
      </w:r>
      <w:r w:rsidR="00083366">
        <w:rPr>
          <w:rStyle w:val="normaltextrun"/>
          <w:rFonts w:ascii="Poppins" w:hAnsi="Poppins" w:cs="Poppins"/>
          <w:sz w:val="14"/>
          <w:szCs w:val="14"/>
        </w:rPr>
        <w:t>2</w:t>
      </w:r>
      <w:r w:rsidRPr="1FA1579F">
        <w:rPr>
          <w:rStyle w:val="normaltextrun"/>
          <w:rFonts w:ascii="Poppins" w:hAnsi="Poppins" w:cs="Poppins"/>
          <w:sz w:val="14"/>
          <w:szCs w:val="14"/>
        </w:rPr>
        <w:t xml:space="preserve"> Ländern auf fünf Kontinenten als CHG-MERIDIAN präsent. Darüber hinaus kann sie ihre Leistungen über Beteiligungen und Partnernetzwerke in bis zu 190 Ländern anbieten. </w:t>
      </w:r>
      <w:r w:rsidRPr="1FA1579F">
        <w:rPr>
          <w:rStyle w:val="eop"/>
          <w:rFonts w:ascii="Poppins" w:hAnsi="Poppins" w:cs="Poppins"/>
          <w:sz w:val="14"/>
          <w:szCs w:val="14"/>
        </w:rPr>
        <w:t> </w:t>
      </w:r>
      <w:r w:rsidR="00D86425" w:rsidRPr="1FA1579F">
        <w:rPr>
          <w:rStyle w:val="normaltextrun"/>
          <w:rFonts w:ascii="Poppins" w:hAnsi="Poppins" w:cs="Poppins"/>
          <w:sz w:val="14"/>
          <w:szCs w:val="14"/>
        </w:rPr>
        <w:t xml:space="preserve">Mit </w:t>
      </w:r>
      <w:r w:rsidR="00B77265">
        <w:rPr>
          <w:rStyle w:val="normaltextrun"/>
          <w:rFonts w:ascii="Poppins" w:hAnsi="Poppins" w:cs="Poppins"/>
          <w:sz w:val="14"/>
          <w:szCs w:val="14"/>
        </w:rPr>
        <w:t>ihrem</w:t>
      </w:r>
      <w:r w:rsidR="00BF7687" w:rsidRPr="1FA1579F">
        <w:rPr>
          <w:rStyle w:val="normaltextrun"/>
          <w:rFonts w:ascii="Poppins" w:hAnsi="Poppins" w:cs="Poppins"/>
          <w:sz w:val="14"/>
          <w:szCs w:val="14"/>
        </w:rPr>
        <w:t xml:space="preserve"> </w:t>
      </w:r>
      <w:r w:rsidR="0045454C" w:rsidRPr="1FA1579F">
        <w:rPr>
          <w:rStyle w:val="normaltextrun"/>
          <w:rFonts w:ascii="Poppins" w:hAnsi="Poppins" w:cs="Poppins"/>
          <w:sz w:val="14"/>
          <w:szCs w:val="14"/>
        </w:rPr>
        <w:t xml:space="preserve">nachhaltigen </w:t>
      </w:r>
      <w:proofErr w:type="spellStart"/>
      <w:r w:rsidR="00D86425" w:rsidRPr="1FA1579F">
        <w:rPr>
          <w:rStyle w:val="normaltextrun"/>
          <w:rFonts w:ascii="Poppins" w:hAnsi="Poppins" w:cs="Poppins"/>
          <w:sz w:val="14"/>
          <w:szCs w:val="14"/>
        </w:rPr>
        <w:t>Circular</w:t>
      </w:r>
      <w:proofErr w:type="spellEnd"/>
      <w:r w:rsidR="00BC5708" w:rsidRPr="1FA1579F">
        <w:rPr>
          <w:rStyle w:val="normaltextrun"/>
          <w:rFonts w:ascii="Poppins" w:hAnsi="Poppins" w:cs="Poppins"/>
          <w:sz w:val="14"/>
          <w:szCs w:val="14"/>
        </w:rPr>
        <w:t>-</w:t>
      </w:r>
      <w:r w:rsidR="00D86425" w:rsidRPr="1FA1579F">
        <w:rPr>
          <w:rStyle w:val="normaltextrun"/>
          <w:rFonts w:ascii="Poppins" w:hAnsi="Poppins" w:cs="Poppins"/>
          <w:sz w:val="14"/>
          <w:szCs w:val="14"/>
        </w:rPr>
        <w:t xml:space="preserve">Tech-Ansatz begleitet </w:t>
      </w:r>
      <w:r w:rsidR="00941A72" w:rsidRPr="1FA1579F">
        <w:rPr>
          <w:rStyle w:val="normaltextrun"/>
          <w:rFonts w:ascii="Poppins" w:hAnsi="Poppins" w:cs="Poppins"/>
          <w:sz w:val="14"/>
          <w:szCs w:val="14"/>
        </w:rPr>
        <w:t>CHG-MERIDIAN</w:t>
      </w:r>
      <w:r w:rsidR="00D86425" w:rsidRPr="1FA1579F">
        <w:rPr>
          <w:rStyle w:val="normaltextrun"/>
          <w:rFonts w:ascii="Poppins" w:hAnsi="Poppins" w:cs="Poppins"/>
          <w:sz w:val="14"/>
          <w:szCs w:val="14"/>
        </w:rPr>
        <w:t xml:space="preserve"> die Assets </w:t>
      </w:r>
      <w:r w:rsidR="00144BE5">
        <w:rPr>
          <w:rStyle w:val="normaltextrun"/>
          <w:rFonts w:ascii="Poppins" w:hAnsi="Poppins" w:cs="Poppins"/>
          <w:sz w:val="14"/>
          <w:szCs w:val="14"/>
        </w:rPr>
        <w:t>der</w:t>
      </w:r>
      <w:r w:rsidR="009D04D7">
        <w:rPr>
          <w:rStyle w:val="normaltextrun"/>
          <w:rFonts w:ascii="Poppins" w:hAnsi="Poppins" w:cs="Poppins"/>
          <w:sz w:val="14"/>
          <w:szCs w:val="14"/>
        </w:rPr>
        <w:t xml:space="preserve"> </w:t>
      </w:r>
      <w:r w:rsidR="00D86425" w:rsidRPr="1FA1579F">
        <w:rPr>
          <w:rStyle w:val="normaltextrun"/>
          <w:rFonts w:ascii="Poppins" w:hAnsi="Poppins" w:cs="Poppins"/>
          <w:sz w:val="14"/>
          <w:szCs w:val="14"/>
        </w:rPr>
        <w:t>Kunden über ihren gesamten Lebenszyklus</w:t>
      </w:r>
      <w:r w:rsidR="00941A72" w:rsidRPr="1FA1579F">
        <w:rPr>
          <w:rStyle w:val="normaltextrun"/>
          <w:rFonts w:ascii="Poppins" w:hAnsi="Poppins" w:cs="Poppins"/>
          <w:sz w:val="14"/>
          <w:szCs w:val="14"/>
        </w:rPr>
        <w:t>: von der Beschaffung bis zur Wiedervermarktung</w:t>
      </w:r>
      <w:r w:rsidR="00957B75" w:rsidRPr="1FA1579F">
        <w:rPr>
          <w:rStyle w:val="normaltextrun"/>
          <w:rFonts w:ascii="Poppins" w:hAnsi="Poppins" w:cs="Poppins"/>
          <w:sz w:val="14"/>
          <w:szCs w:val="14"/>
        </w:rPr>
        <w:t xml:space="preserve">. </w:t>
      </w:r>
      <w:r w:rsidR="00D86425" w:rsidRPr="1FA1579F">
        <w:rPr>
          <w:rStyle w:val="normaltextrun"/>
          <w:rFonts w:ascii="Poppins" w:hAnsi="Poppins" w:cs="Poppins"/>
          <w:sz w:val="14"/>
          <w:szCs w:val="14"/>
        </w:rPr>
        <w:t xml:space="preserve">Die Unternehmenszentrale </w:t>
      </w:r>
      <w:r w:rsidR="00941A72" w:rsidRPr="1FA1579F">
        <w:rPr>
          <w:rStyle w:val="normaltextrun"/>
          <w:rFonts w:ascii="Poppins" w:hAnsi="Poppins" w:cs="Poppins"/>
          <w:sz w:val="14"/>
          <w:szCs w:val="14"/>
        </w:rPr>
        <w:t xml:space="preserve">der Gruppe </w:t>
      </w:r>
      <w:r w:rsidR="00D86425" w:rsidRPr="1FA1579F">
        <w:rPr>
          <w:rStyle w:val="normaltextrun"/>
          <w:rFonts w:ascii="Poppins" w:hAnsi="Poppins" w:cs="Poppins"/>
          <w:sz w:val="14"/>
          <w:szCs w:val="14"/>
        </w:rPr>
        <w:t>liegt in Weingarten, Deutschland.</w:t>
      </w:r>
    </w:p>
    <w:p w14:paraId="4F7F87A5"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64FAE6F6" w14:textId="35D18614" w:rsidR="005E4771" w:rsidRPr="001315E7" w:rsidRDefault="00837D21"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rPr>
      </w:pPr>
      <w:hyperlink r:id="rId12" w:tgtFrame="_blank" w:history="1">
        <w:r w:rsidRPr="001315E7">
          <w:rPr>
            <w:rStyle w:val="normaltextrun"/>
            <w:rFonts w:ascii="Poppins" w:hAnsi="Poppins" w:cs="Poppins"/>
            <w:b/>
            <w:bCs/>
            <w:sz w:val="14"/>
            <w:szCs w:val="14"/>
          </w:rPr>
          <w:t>www.chg-meridian.com</w:t>
        </w:r>
      </w:hyperlink>
      <w:r w:rsidR="00001007" w:rsidRPr="001315E7">
        <w:rPr>
          <w:rStyle w:val="eop"/>
          <w:rFonts w:ascii="Poppins" w:hAnsi="Poppins" w:cs="Poppins"/>
          <w:sz w:val="19"/>
          <w:szCs w:val="19"/>
        </w:rPr>
        <w:t xml:space="preserve"> </w:t>
      </w:r>
    </w:p>
    <w:p w14:paraId="4A615FF9" w14:textId="77777777" w:rsidR="005E4771" w:rsidRPr="001315E7" w:rsidRDefault="005E4771" w:rsidP="004A0BAE">
      <w:pPr>
        <w:rPr>
          <w:b/>
          <w:bCs/>
          <w:sz w:val="14"/>
          <w:szCs w:val="16"/>
        </w:rPr>
      </w:pPr>
    </w:p>
    <w:sectPr w:rsidR="005E4771" w:rsidRPr="001315E7"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9FA5" w14:textId="77777777" w:rsidR="007060BA" w:rsidRDefault="007060BA" w:rsidP="00193879">
      <w:r>
        <w:separator/>
      </w:r>
    </w:p>
  </w:endnote>
  <w:endnote w:type="continuationSeparator" w:id="0">
    <w:p w14:paraId="60E15712" w14:textId="77777777" w:rsidR="007060BA" w:rsidRDefault="007060BA" w:rsidP="00193879">
      <w:r>
        <w:continuationSeparator/>
      </w:r>
    </w:p>
  </w:endnote>
  <w:endnote w:type="continuationNotice" w:id="1">
    <w:p w14:paraId="170A7665" w14:textId="77777777" w:rsidR="007060BA" w:rsidRDefault="00706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sidRPr="00404778">
      <w:rPr>
        <w:noProof/>
        <w:lang w:eastAsia="de-DE"/>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sidRPr="00404778">
      <w:rPr>
        <w:noProof/>
        <w:lang w:eastAsia="de-DE"/>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634B" w14:textId="77777777" w:rsidR="007060BA" w:rsidRDefault="007060BA" w:rsidP="00193879">
      <w:r>
        <w:separator/>
      </w:r>
    </w:p>
  </w:footnote>
  <w:footnote w:type="continuationSeparator" w:id="0">
    <w:p w14:paraId="5F27846B" w14:textId="77777777" w:rsidR="007060BA" w:rsidRDefault="007060BA" w:rsidP="00193879">
      <w:r>
        <w:continuationSeparator/>
      </w:r>
    </w:p>
  </w:footnote>
  <w:footnote w:type="continuationNotice" w:id="1">
    <w:p w14:paraId="1F789597" w14:textId="77777777" w:rsidR="007060BA" w:rsidRDefault="00706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144516DF">
      <w:trPr>
        <w:trHeight w:val="794"/>
      </w:trPr>
      <w:tc>
        <w:tcPr>
          <w:tcW w:w="8079" w:type="dxa"/>
          <w:tcMar>
            <w:top w:w="0" w:type="dxa"/>
            <w:left w:w="0" w:type="dxa"/>
            <w:bottom w:w="0" w:type="dxa"/>
            <w:right w:w="0" w:type="dxa"/>
          </w:tcMar>
        </w:tcPr>
        <w:p w14:paraId="2E253976" w14:textId="605ABF6A" w:rsidR="00684EB4" w:rsidRDefault="144516DF" w:rsidP="144516DF">
          <w:pPr>
            <w:spacing w:line="180" w:lineRule="exact"/>
            <w:rPr>
              <w:b/>
              <w:bCs/>
              <w:noProof/>
              <w:sz w:val="14"/>
              <w:szCs w:val="14"/>
            </w:rPr>
          </w:pPr>
          <w:r w:rsidRPr="144516DF">
            <w:rPr>
              <w:b/>
              <w:bCs/>
              <w:noProof/>
              <w:sz w:val="14"/>
              <w:szCs w:val="14"/>
            </w:rPr>
            <w:t xml:space="preserve">26.08.2025 </w:t>
          </w:r>
          <w:r w:rsidRPr="144516DF">
            <w:rPr>
              <w:sz w:val="14"/>
              <w:szCs w:val="14"/>
            </w:rPr>
            <w:t xml:space="preserve">· Seite </w:t>
          </w:r>
          <w:r w:rsidR="00CC786B" w:rsidRPr="144516DF">
            <w:rPr>
              <w:noProof/>
              <w:sz w:val="14"/>
              <w:szCs w:val="14"/>
            </w:rPr>
            <w:fldChar w:fldCharType="begin"/>
          </w:r>
          <w:r w:rsidR="00CC786B" w:rsidRPr="144516DF">
            <w:rPr>
              <w:sz w:val="14"/>
              <w:szCs w:val="14"/>
            </w:rPr>
            <w:instrText xml:space="preserve"> PAGE </w:instrText>
          </w:r>
          <w:r w:rsidR="00CC786B" w:rsidRPr="144516DF">
            <w:rPr>
              <w:sz w:val="14"/>
              <w:szCs w:val="14"/>
            </w:rPr>
            <w:fldChar w:fldCharType="separate"/>
          </w:r>
          <w:r w:rsidRPr="144516DF">
            <w:rPr>
              <w:noProof/>
              <w:sz w:val="14"/>
              <w:szCs w:val="14"/>
            </w:rPr>
            <w:t>3</w:t>
          </w:r>
          <w:r w:rsidR="00CC786B" w:rsidRPr="144516DF">
            <w:rPr>
              <w:noProof/>
              <w:sz w:val="14"/>
              <w:szCs w:val="14"/>
            </w:rPr>
            <w:fldChar w:fldCharType="end"/>
          </w:r>
          <w:r w:rsidRPr="144516DF">
            <w:rPr>
              <w:sz w:val="14"/>
              <w:szCs w:val="14"/>
            </w:rPr>
            <w:t xml:space="preserve"> von </w:t>
          </w:r>
          <w:r w:rsidR="00CC786B" w:rsidRPr="144516DF">
            <w:rPr>
              <w:noProof/>
              <w:sz w:val="14"/>
              <w:szCs w:val="14"/>
            </w:rPr>
            <w:fldChar w:fldCharType="begin"/>
          </w:r>
          <w:r w:rsidR="00CC786B" w:rsidRPr="144516DF">
            <w:rPr>
              <w:sz w:val="14"/>
              <w:szCs w:val="14"/>
            </w:rPr>
            <w:instrText xml:space="preserve"> NUMPAGES </w:instrText>
          </w:r>
          <w:r w:rsidR="00CC786B" w:rsidRPr="144516DF">
            <w:rPr>
              <w:sz w:val="14"/>
              <w:szCs w:val="14"/>
            </w:rPr>
            <w:fldChar w:fldCharType="separate"/>
          </w:r>
          <w:r w:rsidRPr="144516DF">
            <w:rPr>
              <w:noProof/>
              <w:sz w:val="14"/>
              <w:szCs w:val="14"/>
            </w:rPr>
            <w:t>3</w:t>
          </w:r>
          <w:r w:rsidR="00CC786B" w:rsidRPr="144516DF">
            <w:rPr>
              <w:noProof/>
              <w:sz w:val="14"/>
              <w:szCs w:val="14"/>
            </w:rPr>
            <w:fldChar w:fldCharType="end"/>
          </w:r>
          <w:r w:rsidRPr="144516DF">
            <w:rPr>
              <w:sz w:val="14"/>
              <w:szCs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szCs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lang w:eastAsia="de-DE"/>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sidRPr="00D90909">
            <w:rPr>
              <w:color w:val="00174A" w:themeColor="text2"/>
            </w:rPr>
            <w:t>Press</w:t>
          </w:r>
          <w:r w:rsidR="0054201F">
            <w:rPr>
              <w:color w:val="00174A" w:themeColor="text2"/>
            </w:rPr>
            <w:t>emitteilung</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lang w:eastAsia="de-DE"/>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D50"/>
    <w:rsid w:val="00014DEE"/>
    <w:rsid w:val="00014ED3"/>
    <w:rsid w:val="00016FCB"/>
    <w:rsid w:val="00021F9C"/>
    <w:rsid w:val="00022B66"/>
    <w:rsid w:val="000234FB"/>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366"/>
    <w:rsid w:val="00083C02"/>
    <w:rsid w:val="00083FEB"/>
    <w:rsid w:val="00084110"/>
    <w:rsid w:val="000841DC"/>
    <w:rsid w:val="00087E37"/>
    <w:rsid w:val="000903C3"/>
    <w:rsid w:val="000913A7"/>
    <w:rsid w:val="000923A7"/>
    <w:rsid w:val="0009243F"/>
    <w:rsid w:val="00092E50"/>
    <w:rsid w:val="00093501"/>
    <w:rsid w:val="00093BF3"/>
    <w:rsid w:val="00093FAC"/>
    <w:rsid w:val="000946BE"/>
    <w:rsid w:val="000951CD"/>
    <w:rsid w:val="000959C5"/>
    <w:rsid w:val="00096112"/>
    <w:rsid w:val="00097D53"/>
    <w:rsid w:val="000A0A11"/>
    <w:rsid w:val="000A1344"/>
    <w:rsid w:val="000A1DCD"/>
    <w:rsid w:val="000A3066"/>
    <w:rsid w:val="000A34D6"/>
    <w:rsid w:val="000A38EF"/>
    <w:rsid w:val="000A4FE4"/>
    <w:rsid w:val="000A5A95"/>
    <w:rsid w:val="000A7811"/>
    <w:rsid w:val="000A7EDF"/>
    <w:rsid w:val="000B08FE"/>
    <w:rsid w:val="000B284B"/>
    <w:rsid w:val="000B2DFC"/>
    <w:rsid w:val="000B35B1"/>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9A2"/>
    <w:rsid w:val="000D6BC7"/>
    <w:rsid w:val="000D7DB4"/>
    <w:rsid w:val="000E1414"/>
    <w:rsid w:val="000E179E"/>
    <w:rsid w:val="000E3B33"/>
    <w:rsid w:val="000E49B7"/>
    <w:rsid w:val="000E4B53"/>
    <w:rsid w:val="000E4EC5"/>
    <w:rsid w:val="000E6629"/>
    <w:rsid w:val="000E7EFD"/>
    <w:rsid w:val="000F0B96"/>
    <w:rsid w:val="000F18B7"/>
    <w:rsid w:val="000F1E9A"/>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922"/>
    <w:rsid w:val="00106B70"/>
    <w:rsid w:val="00106BC9"/>
    <w:rsid w:val="00106D2E"/>
    <w:rsid w:val="00106E5F"/>
    <w:rsid w:val="001076FE"/>
    <w:rsid w:val="001077A7"/>
    <w:rsid w:val="00107A17"/>
    <w:rsid w:val="00107B8B"/>
    <w:rsid w:val="00110242"/>
    <w:rsid w:val="00111923"/>
    <w:rsid w:val="00112989"/>
    <w:rsid w:val="001130C6"/>
    <w:rsid w:val="0011363E"/>
    <w:rsid w:val="00113965"/>
    <w:rsid w:val="001140E8"/>
    <w:rsid w:val="00114CEA"/>
    <w:rsid w:val="00116304"/>
    <w:rsid w:val="001179C3"/>
    <w:rsid w:val="00117CAF"/>
    <w:rsid w:val="00117E4F"/>
    <w:rsid w:val="00121486"/>
    <w:rsid w:val="00121886"/>
    <w:rsid w:val="00121D91"/>
    <w:rsid w:val="00121DCA"/>
    <w:rsid w:val="00121E18"/>
    <w:rsid w:val="001224E2"/>
    <w:rsid w:val="00122968"/>
    <w:rsid w:val="00122D14"/>
    <w:rsid w:val="0012384B"/>
    <w:rsid w:val="001239AF"/>
    <w:rsid w:val="001267AC"/>
    <w:rsid w:val="00127808"/>
    <w:rsid w:val="0013116E"/>
    <w:rsid w:val="001315E7"/>
    <w:rsid w:val="0013182F"/>
    <w:rsid w:val="00131DD8"/>
    <w:rsid w:val="0013304B"/>
    <w:rsid w:val="00133A51"/>
    <w:rsid w:val="001340CC"/>
    <w:rsid w:val="001366D3"/>
    <w:rsid w:val="0013688E"/>
    <w:rsid w:val="00136FB8"/>
    <w:rsid w:val="00137F32"/>
    <w:rsid w:val="00140081"/>
    <w:rsid w:val="00141B52"/>
    <w:rsid w:val="001421E1"/>
    <w:rsid w:val="00142407"/>
    <w:rsid w:val="001427CA"/>
    <w:rsid w:val="00142C56"/>
    <w:rsid w:val="0014323F"/>
    <w:rsid w:val="001437B7"/>
    <w:rsid w:val="00143C7E"/>
    <w:rsid w:val="00144BE5"/>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967"/>
    <w:rsid w:val="00162162"/>
    <w:rsid w:val="001634F9"/>
    <w:rsid w:val="001637F8"/>
    <w:rsid w:val="00164823"/>
    <w:rsid w:val="001652E4"/>
    <w:rsid w:val="001656C6"/>
    <w:rsid w:val="00166C8D"/>
    <w:rsid w:val="00167903"/>
    <w:rsid w:val="00167A3F"/>
    <w:rsid w:val="00167A80"/>
    <w:rsid w:val="00170D5A"/>
    <w:rsid w:val="00170FA3"/>
    <w:rsid w:val="0017134A"/>
    <w:rsid w:val="00171752"/>
    <w:rsid w:val="00172631"/>
    <w:rsid w:val="001730DE"/>
    <w:rsid w:val="00173892"/>
    <w:rsid w:val="00174A57"/>
    <w:rsid w:val="00175DD2"/>
    <w:rsid w:val="001761FC"/>
    <w:rsid w:val="00176347"/>
    <w:rsid w:val="00176B03"/>
    <w:rsid w:val="00177431"/>
    <w:rsid w:val="00177945"/>
    <w:rsid w:val="00180069"/>
    <w:rsid w:val="00180B56"/>
    <w:rsid w:val="00180F60"/>
    <w:rsid w:val="00182000"/>
    <w:rsid w:val="001825CA"/>
    <w:rsid w:val="00182BBB"/>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644"/>
    <w:rsid w:val="001A0FCB"/>
    <w:rsid w:val="001A1777"/>
    <w:rsid w:val="001A1DF5"/>
    <w:rsid w:val="001A3981"/>
    <w:rsid w:val="001A39E9"/>
    <w:rsid w:val="001A3E74"/>
    <w:rsid w:val="001A43E8"/>
    <w:rsid w:val="001A54BB"/>
    <w:rsid w:val="001A5BAE"/>
    <w:rsid w:val="001A6F00"/>
    <w:rsid w:val="001A6F09"/>
    <w:rsid w:val="001A77CF"/>
    <w:rsid w:val="001A7A76"/>
    <w:rsid w:val="001B041B"/>
    <w:rsid w:val="001B0ED7"/>
    <w:rsid w:val="001B1807"/>
    <w:rsid w:val="001B3C24"/>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7488"/>
    <w:rsid w:val="001D75A7"/>
    <w:rsid w:val="001E0531"/>
    <w:rsid w:val="001E0C20"/>
    <w:rsid w:val="001E10A3"/>
    <w:rsid w:val="001E134F"/>
    <w:rsid w:val="001E18EB"/>
    <w:rsid w:val="001E2DB4"/>
    <w:rsid w:val="001E30A7"/>
    <w:rsid w:val="001E3D8E"/>
    <w:rsid w:val="001E46DA"/>
    <w:rsid w:val="001E4CCB"/>
    <w:rsid w:val="001E5DE5"/>
    <w:rsid w:val="001E71DF"/>
    <w:rsid w:val="001E7461"/>
    <w:rsid w:val="001F017A"/>
    <w:rsid w:val="001F0EFB"/>
    <w:rsid w:val="001F14E4"/>
    <w:rsid w:val="001F1D91"/>
    <w:rsid w:val="001F2BF4"/>
    <w:rsid w:val="001F357E"/>
    <w:rsid w:val="001F366A"/>
    <w:rsid w:val="001F5603"/>
    <w:rsid w:val="001F6171"/>
    <w:rsid w:val="001F6FC8"/>
    <w:rsid w:val="001F6FCF"/>
    <w:rsid w:val="001F7442"/>
    <w:rsid w:val="00200C1B"/>
    <w:rsid w:val="00201E88"/>
    <w:rsid w:val="00202510"/>
    <w:rsid w:val="00203AAC"/>
    <w:rsid w:val="0020728E"/>
    <w:rsid w:val="002079B5"/>
    <w:rsid w:val="00207F58"/>
    <w:rsid w:val="00211017"/>
    <w:rsid w:val="00211EFC"/>
    <w:rsid w:val="002120F6"/>
    <w:rsid w:val="002131E6"/>
    <w:rsid w:val="0021361D"/>
    <w:rsid w:val="0021391E"/>
    <w:rsid w:val="0021485E"/>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093"/>
    <w:rsid w:val="0023638E"/>
    <w:rsid w:val="00236C82"/>
    <w:rsid w:val="00241C1B"/>
    <w:rsid w:val="00242720"/>
    <w:rsid w:val="00242D0B"/>
    <w:rsid w:val="002432C1"/>
    <w:rsid w:val="002440F5"/>
    <w:rsid w:val="002449A2"/>
    <w:rsid w:val="00244E60"/>
    <w:rsid w:val="0024551E"/>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3568"/>
    <w:rsid w:val="002835D7"/>
    <w:rsid w:val="002846AD"/>
    <w:rsid w:val="00286E35"/>
    <w:rsid w:val="002875D7"/>
    <w:rsid w:val="00291FD1"/>
    <w:rsid w:val="00292328"/>
    <w:rsid w:val="002923BA"/>
    <w:rsid w:val="0029317F"/>
    <w:rsid w:val="00294A78"/>
    <w:rsid w:val="002950A6"/>
    <w:rsid w:val="00295137"/>
    <w:rsid w:val="00295C48"/>
    <w:rsid w:val="00295F2E"/>
    <w:rsid w:val="002969DC"/>
    <w:rsid w:val="002A3D20"/>
    <w:rsid w:val="002A40CB"/>
    <w:rsid w:val="002A41E6"/>
    <w:rsid w:val="002A501F"/>
    <w:rsid w:val="002A5528"/>
    <w:rsid w:val="002A6144"/>
    <w:rsid w:val="002A7AC6"/>
    <w:rsid w:val="002A7B8C"/>
    <w:rsid w:val="002B15D3"/>
    <w:rsid w:val="002B23BB"/>
    <w:rsid w:val="002B3696"/>
    <w:rsid w:val="002B3FFE"/>
    <w:rsid w:val="002B4035"/>
    <w:rsid w:val="002B4AE2"/>
    <w:rsid w:val="002B4EF8"/>
    <w:rsid w:val="002B53FF"/>
    <w:rsid w:val="002B723C"/>
    <w:rsid w:val="002B78D2"/>
    <w:rsid w:val="002B7CAD"/>
    <w:rsid w:val="002C039B"/>
    <w:rsid w:val="002C1F17"/>
    <w:rsid w:val="002C22F4"/>
    <w:rsid w:val="002C24C1"/>
    <w:rsid w:val="002C3216"/>
    <w:rsid w:val="002C477A"/>
    <w:rsid w:val="002C5DA2"/>
    <w:rsid w:val="002C5DCB"/>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25EA"/>
    <w:rsid w:val="002E384A"/>
    <w:rsid w:val="002E4325"/>
    <w:rsid w:val="002E5D8F"/>
    <w:rsid w:val="002E6880"/>
    <w:rsid w:val="002E7698"/>
    <w:rsid w:val="002F05A3"/>
    <w:rsid w:val="002F0D27"/>
    <w:rsid w:val="002F25D8"/>
    <w:rsid w:val="002F2B46"/>
    <w:rsid w:val="002F4045"/>
    <w:rsid w:val="002F44B7"/>
    <w:rsid w:val="002F564F"/>
    <w:rsid w:val="002F5B87"/>
    <w:rsid w:val="002F7331"/>
    <w:rsid w:val="0030072A"/>
    <w:rsid w:val="0030143B"/>
    <w:rsid w:val="003034E5"/>
    <w:rsid w:val="003038CC"/>
    <w:rsid w:val="00305369"/>
    <w:rsid w:val="003056C9"/>
    <w:rsid w:val="00305806"/>
    <w:rsid w:val="003075C4"/>
    <w:rsid w:val="00307DF0"/>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0D8E"/>
    <w:rsid w:val="00320F84"/>
    <w:rsid w:val="003224EF"/>
    <w:rsid w:val="0032341A"/>
    <w:rsid w:val="00323CDE"/>
    <w:rsid w:val="00323D12"/>
    <w:rsid w:val="00324813"/>
    <w:rsid w:val="00324C1E"/>
    <w:rsid w:val="00324F92"/>
    <w:rsid w:val="0032523A"/>
    <w:rsid w:val="0032524A"/>
    <w:rsid w:val="00325DA1"/>
    <w:rsid w:val="00325EFF"/>
    <w:rsid w:val="003301E0"/>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6E4"/>
    <w:rsid w:val="00336A28"/>
    <w:rsid w:val="00336E52"/>
    <w:rsid w:val="003371E4"/>
    <w:rsid w:val="00340103"/>
    <w:rsid w:val="0034023F"/>
    <w:rsid w:val="0034046F"/>
    <w:rsid w:val="0034140B"/>
    <w:rsid w:val="0034143C"/>
    <w:rsid w:val="00341BBF"/>
    <w:rsid w:val="00343532"/>
    <w:rsid w:val="00344C0C"/>
    <w:rsid w:val="00344E60"/>
    <w:rsid w:val="00345592"/>
    <w:rsid w:val="00346102"/>
    <w:rsid w:val="0034736A"/>
    <w:rsid w:val="00350D32"/>
    <w:rsid w:val="00351382"/>
    <w:rsid w:val="00351F70"/>
    <w:rsid w:val="003523A4"/>
    <w:rsid w:val="00352568"/>
    <w:rsid w:val="003530FC"/>
    <w:rsid w:val="00353195"/>
    <w:rsid w:val="00353223"/>
    <w:rsid w:val="0035331C"/>
    <w:rsid w:val="0035334A"/>
    <w:rsid w:val="00353598"/>
    <w:rsid w:val="003544E4"/>
    <w:rsid w:val="00355079"/>
    <w:rsid w:val="0036037F"/>
    <w:rsid w:val="003626E0"/>
    <w:rsid w:val="00367A66"/>
    <w:rsid w:val="0037089C"/>
    <w:rsid w:val="0037103A"/>
    <w:rsid w:val="003711CC"/>
    <w:rsid w:val="00371C15"/>
    <w:rsid w:val="0037274C"/>
    <w:rsid w:val="003727D9"/>
    <w:rsid w:val="003731F3"/>
    <w:rsid w:val="0037321D"/>
    <w:rsid w:val="00373AA3"/>
    <w:rsid w:val="00374B71"/>
    <w:rsid w:val="00375A81"/>
    <w:rsid w:val="00376553"/>
    <w:rsid w:val="00376BB3"/>
    <w:rsid w:val="00377207"/>
    <w:rsid w:val="003775E4"/>
    <w:rsid w:val="00377A5D"/>
    <w:rsid w:val="00377CFB"/>
    <w:rsid w:val="00380D8F"/>
    <w:rsid w:val="00382379"/>
    <w:rsid w:val="00383797"/>
    <w:rsid w:val="003848E8"/>
    <w:rsid w:val="0038644C"/>
    <w:rsid w:val="0038665B"/>
    <w:rsid w:val="00387BB7"/>
    <w:rsid w:val="003914DC"/>
    <w:rsid w:val="0039152F"/>
    <w:rsid w:val="00393B2E"/>
    <w:rsid w:val="003940F1"/>
    <w:rsid w:val="00394395"/>
    <w:rsid w:val="00394989"/>
    <w:rsid w:val="00395907"/>
    <w:rsid w:val="003966DC"/>
    <w:rsid w:val="003972F6"/>
    <w:rsid w:val="003978F1"/>
    <w:rsid w:val="003A0B86"/>
    <w:rsid w:val="003A122E"/>
    <w:rsid w:val="003A1674"/>
    <w:rsid w:val="003A1A6A"/>
    <w:rsid w:val="003A2098"/>
    <w:rsid w:val="003A2184"/>
    <w:rsid w:val="003A29AB"/>
    <w:rsid w:val="003A334A"/>
    <w:rsid w:val="003A3419"/>
    <w:rsid w:val="003A3AD1"/>
    <w:rsid w:val="003A3D8D"/>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2FC4"/>
    <w:rsid w:val="0040393A"/>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1BC"/>
    <w:rsid w:val="004236E1"/>
    <w:rsid w:val="00423FDF"/>
    <w:rsid w:val="00424377"/>
    <w:rsid w:val="00426D0B"/>
    <w:rsid w:val="00426FF5"/>
    <w:rsid w:val="00427445"/>
    <w:rsid w:val="00430942"/>
    <w:rsid w:val="00430974"/>
    <w:rsid w:val="00430D98"/>
    <w:rsid w:val="0043698C"/>
    <w:rsid w:val="00441373"/>
    <w:rsid w:val="0044260E"/>
    <w:rsid w:val="00442A2D"/>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6E7"/>
    <w:rsid w:val="00470947"/>
    <w:rsid w:val="00470D7F"/>
    <w:rsid w:val="00471421"/>
    <w:rsid w:val="004724A6"/>
    <w:rsid w:val="004736DF"/>
    <w:rsid w:val="00473C18"/>
    <w:rsid w:val="004748DD"/>
    <w:rsid w:val="0047541B"/>
    <w:rsid w:val="00480A30"/>
    <w:rsid w:val="00480A83"/>
    <w:rsid w:val="00481154"/>
    <w:rsid w:val="004816CE"/>
    <w:rsid w:val="00481DF6"/>
    <w:rsid w:val="004835F5"/>
    <w:rsid w:val="0048429D"/>
    <w:rsid w:val="00484EBA"/>
    <w:rsid w:val="004856D2"/>
    <w:rsid w:val="00486C1D"/>
    <w:rsid w:val="00486EC6"/>
    <w:rsid w:val="004878A5"/>
    <w:rsid w:val="00490D4B"/>
    <w:rsid w:val="00492501"/>
    <w:rsid w:val="0049254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1E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C00"/>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110E"/>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4FB"/>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448"/>
    <w:rsid w:val="00506759"/>
    <w:rsid w:val="005112F9"/>
    <w:rsid w:val="0051143C"/>
    <w:rsid w:val="00511A07"/>
    <w:rsid w:val="00512327"/>
    <w:rsid w:val="005126B7"/>
    <w:rsid w:val="00512907"/>
    <w:rsid w:val="00512961"/>
    <w:rsid w:val="00512DA0"/>
    <w:rsid w:val="005135E6"/>
    <w:rsid w:val="00513718"/>
    <w:rsid w:val="00513932"/>
    <w:rsid w:val="00514D95"/>
    <w:rsid w:val="00515F43"/>
    <w:rsid w:val="00516EFB"/>
    <w:rsid w:val="005174D0"/>
    <w:rsid w:val="00520BF9"/>
    <w:rsid w:val="005225CA"/>
    <w:rsid w:val="00523585"/>
    <w:rsid w:val="005237CF"/>
    <w:rsid w:val="00523AF1"/>
    <w:rsid w:val="00523BF2"/>
    <w:rsid w:val="005246B1"/>
    <w:rsid w:val="005260A0"/>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4A0"/>
    <w:rsid w:val="00536AE3"/>
    <w:rsid w:val="00540E34"/>
    <w:rsid w:val="00541724"/>
    <w:rsid w:val="0054201F"/>
    <w:rsid w:val="00542812"/>
    <w:rsid w:val="0054305C"/>
    <w:rsid w:val="00543232"/>
    <w:rsid w:val="0054454D"/>
    <w:rsid w:val="00544F8F"/>
    <w:rsid w:val="0054567C"/>
    <w:rsid w:val="00545CE3"/>
    <w:rsid w:val="00545D37"/>
    <w:rsid w:val="00546361"/>
    <w:rsid w:val="00546DCC"/>
    <w:rsid w:val="00546F70"/>
    <w:rsid w:val="00547689"/>
    <w:rsid w:val="00550B88"/>
    <w:rsid w:val="00550C4F"/>
    <w:rsid w:val="00552915"/>
    <w:rsid w:val="00553917"/>
    <w:rsid w:val="00554539"/>
    <w:rsid w:val="00554CF9"/>
    <w:rsid w:val="00554FAD"/>
    <w:rsid w:val="00555700"/>
    <w:rsid w:val="00555C53"/>
    <w:rsid w:val="00557184"/>
    <w:rsid w:val="005575FB"/>
    <w:rsid w:val="00562E41"/>
    <w:rsid w:val="00563971"/>
    <w:rsid w:val="00564AE5"/>
    <w:rsid w:val="005658F9"/>
    <w:rsid w:val="00566273"/>
    <w:rsid w:val="00566B41"/>
    <w:rsid w:val="00566B6D"/>
    <w:rsid w:val="0057093D"/>
    <w:rsid w:val="00570C6C"/>
    <w:rsid w:val="00571A06"/>
    <w:rsid w:val="00571A22"/>
    <w:rsid w:val="0057234B"/>
    <w:rsid w:val="00574AD0"/>
    <w:rsid w:val="00574CB7"/>
    <w:rsid w:val="00574FA1"/>
    <w:rsid w:val="0057620C"/>
    <w:rsid w:val="00577742"/>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90E4E"/>
    <w:rsid w:val="00591E4A"/>
    <w:rsid w:val="0059347D"/>
    <w:rsid w:val="005939BB"/>
    <w:rsid w:val="00595599"/>
    <w:rsid w:val="00596590"/>
    <w:rsid w:val="005971EF"/>
    <w:rsid w:val="00597220"/>
    <w:rsid w:val="0059775E"/>
    <w:rsid w:val="00597EB4"/>
    <w:rsid w:val="005A008D"/>
    <w:rsid w:val="005A063D"/>
    <w:rsid w:val="005A0B31"/>
    <w:rsid w:val="005A4293"/>
    <w:rsid w:val="005A4539"/>
    <w:rsid w:val="005A4A4C"/>
    <w:rsid w:val="005A4A6A"/>
    <w:rsid w:val="005A61EE"/>
    <w:rsid w:val="005A685D"/>
    <w:rsid w:val="005A75F6"/>
    <w:rsid w:val="005A7CE1"/>
    <w:rsid w:val="005B04DE"/>
    <w:rsid w:val="005B0A5B"/>
    <w:rsid w:val="005B0EFB"/>
    <w:rsid w:val="005B16EC"/>
    <w:rsid w:val="005B17CA"/>
    <w:rsid w:val="005B3469"/>
    <w:rsid w:val="005B36E0"/>
    <w:rsid w:val="005B3A09"/>
    <w:rsid w:val="005B4062"/>
    <w:rsid w:val="005B4C53"/>
    <w:rsid w:val="005B4DAB"/>
    <w:rsid w:val="005B547D"/>
    <w:rsid w:val="005B5E8B"/>
    <w:rsid w:val="005B64E2"/>
    <w:rsid w:val="005B67E3"/>
    <w:rsid w:val="005B6EDB"/>
    <w:rsid w:val="005B6FE6"/>
    <w:rsid w:val="005C0919"/>
    <w:rsid w:val="005C1D1B"/>
    <w:rsid w:val="005C1E5F"/>
    <w:rsid w:val="005C5531"/>
    <w:rsid w:val="005C6729"/>
    <w:rsid w:val="005C6D30"/>
    <w:rsid w:val="005C7222"/>
    <w:rsid w:val="005C7BE1"/>
    <w:rsid w:val="005D0793"/>
    <w:rsid w:val="005D232B"/>
    <w:rsid w:val="005D23AA"/>
    <w:rsid w:val="005D2AA6"/>
    <w:rsid w:val="005D2DE3"/>
    <w:rsid w:val="005D31EB"/>
    <w:rsid w:val="005D4093"/>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4AF9"/>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3479"/>
    <w:rsid w:val="006140D8"/>
    <w:rsid w:val="006140DB"/>
    <w:rsid w:val="006149E0"/>
    <w:rsid w:val="006158E6"/>
    <w:rsid w:val="00615A80"/>
    <w:rsid w:val="00617461"/>
    <w:rsid w:val="00617589"/>
    <w:rsid w:val="00617EC3"/>
    <w:rsid w:val="006208BB"/>
    <w:rsid w:val="00621892"/>
    <w:rsid w:val="00621D79"/>
    <w:rsid w:val="00622CCD"/>
    <w:rsid w:val="006231EA"/>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A78"/>
    <w:rsid w:val="00636CD4"/>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15C6"/>
    <w:rsid w:val="006529AB"/>
    <w:rsid w:val="0065392D"/>
    <w:rsid w:val="00653FA2"/>
    <w:rsid w:val="00654366"/>
    <w:rsid w:val="00654C9B"/>
    <w:rsid w:val="0065538E"/>
    <w:rsid w:val="006555D2"/>
    <w:rsid w:val="00657423"/>
    <w:rsid w:val="0065746A"/>
    <w:rsid w:val="00657474"/>
    <w:rsid w:val="00657648"/>
    <w:rsid w:val="00657F96"/>
    <w:rsid w:val="00660145"/>
    <w:rsid w:val="00660FD7"/>
    <w:rsid w:val="006627F6"/>
    <w:rsid w:val="00664475"/>
    <w:rsid w:val="00664653"/>
    <w:rsid w:val="00664AB0"/>
    <w:rsid w:val="00664B6A"/>
    <w:rsid w:val="00664D68"/>
    <w:rsid w:val="00665CE0"/>
    <w:rsid w:val="00665F34"/>
    <w:rsid w:val="00667D82"/>
    <w:rsid w:val="00670C22"/>
    <w:rsid w:val="0067115C"/>
    <w:rsid w:val="0067355C"/>
    <w:rsid w:val="00674994"/>
    <w:rsid w:val="006757D7"/>
    <w:rsid w:val="006764E4"/>
    <w:rsid w:val="0067667F"/>
    <w:rsid w:val="00681E2E"/>
    <w:rsid w:val="00683E6E"/>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1D"/>
    <w:rsid w:val="006C0AA9"/>
    <w:rsid w:val="006C0F63"/>
    <w:rsid w:val="006C1B5B"/>
    <w:rsid w:val="006C253D"/>
    <w:rsid w:val="006C26B7"/>
    <w:rsid w:val="006C2A76"/>
    <w:rsid w:val="006C58C6"/>
    <w:rsid w:val="006C65A8"/>
    <w:rsid w:val="006C79F8"/>
    <w:rsid w:val="006D22E9"/>
    <w:rsid w:val="006D25B7"/>
    <w:rsid w:val="006D2BB6"/>
    <w:rsid w:val="006D395C"/>
    <w:rsid w:val="006D4059"/>
    <w:rsid w:val="006D5370"/>
    <w:rsid w:val="006D5792"/>
    <w:rsid w:val="006D5E99"/>
    <w:rsid w:val="006D7446"/>
    <w:rsid w:val="006E2613"/>
    <w:rsid w:val="006E2EAD"/>
    <w:rsid w:val="006E3F1F"/>
    <w:rsid w:val="006E3FAE"/>
    <w:rsid w:val="006E5659"/>
    <w:rsid w:val="006E577C"/>
    <w:rsid w:val="006E7D5A"/>
    <w:rsid w:val="006F142F"/>
    <w:rsid w:val="006F1B72"/>
    <w:rsid w:val="006F2722"/>
    <w:rsid w:val="006F2774"/>
    <w:rsid w:val="006F29AA"/>
    <w:rsid w:val="006F3B12"/>
    <w:rsid w:val="006F5483"/>
    <w:rsid w:val="006F5676"/>
    <w:rsid w:val="006F6042"/>
    <w:rsid w:val="0070087D"/>
    <w:rsid w:val="00700D02"/>
    <w:rsid w:val="007011E8"/>
    <w:rsid w:val="00702840"/>
    <w:rsid w:val="00705498"/>
    <w:rsid w:val="00705ABA"/>
    <w:rsid w:val="007060BA"/>
    <w:rsid w:val="007061DB"/>
    <w:rsid w:val="007062BF"/>
    <w:rsid w:val="00707CE7"/>
    <w:rsid w:val="00711218"/>
    <w:rsid w:val="007113B2"/>
    <w:rsid w:val="00711845"/>
    <w:rsid w:val="007118CB"/>
    <w:rsid w:val="0071190B"/>
    <w:rsid w:val="0071258E"/>
    <w:rsid w:val="0071288A"/>
    <w:rsid w:val="00712D08"/>
    <w:rsid w:val="00712E80"/>
    <w:rsid w:val="00713243"/>
    <w:rsid w:val="007135C1"/>
    <w:rsid w:val="00713FF7"/>
    <w:rsid w:val="007145D3"/>
    <w:rsid w:val="00714775"/>
    <w:rsid w:val="00714839"/>
    <w:rsid w:val="00714B94"/>
    <w:rsid w:val="00715A43"/>
    <w:rsid w:val="0071623D"/>
    <w:rsid w:val="00716AA2"/>
    <w:rsid w:val="00716E05"/>
    <w:rsid w:val="00720D62"/>
    <w:rsid w:val="007210B7"/>
    <w:rsid w:val="00721673"/>
    <w:rsid w:val="00721BE7"/>
    <w:rsid w:val="00722BCA"/>
    <w:rsid w:val="00724740"/>
    <w:rsid w:val="00724E0D"/>
    <w:rsid w:val="00727DB4"/>
    <w:rsid w:val="00731187"/>
    <w:rsid w:val="00731941"/>
    <w:rsid w:val="00732C3A"/>
    <w:rsid w:val="00732F07"/>
    <w:rsid w:val="007336FC"/>
    <w:rsid w:val="00734F25"/>
    <w:rsid w:val="00735CB6"/>
    <w:rsid w:val="007366A5"/>
    <w:rsid w:val="00736BA6"/>
    <w:rsid w:val="007400D1"/>
    <w:rsid w:val="00740162"/>
    <w:rsid w:val="00740D2A"/>
    <w:rsid w:val="00741AD6"/>
    <w:rsid w:val="00742367"/>
    <w:rsid w:val="0074389C"/>
    <w:rsid w:val="00743C01"/>
    <w:rsid w:val="007451D7"/>
    <w:rsid w:val="00745F55"/>
    <w:rsid w:val="00747834"/>
    <w:rsid w:val="00747EDE"/>
    <w:rsid w:val="00750E60"/>
    <w:rsid w:val="00751E3C"/>
    <w:rsid w:val="00752D49"/>
    <w:rsid w:val="00753916"/>
    <w:rsid w:val="00754033"/>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542"/>
    <w:rsid w:val="00785AF7"/>
    <w:rsid w:val="00785FCE"/>
    <w:rsid w:val="00790553"/>
    <w:rsid w:val="007906E4"/>
    <w:rsid w:val="00790916"/>
    <w:rsid w:val="00790EFE"/>
    <w:rsid w:val="007916C7"/>
    <w:rsid w:val="00791773"/>
    <w:rsid w:val="007918A9"/>
    <w:rsid w:val="007920BE"/>
    <w:rsid w:val="00792150"/>
    <w:rsid w:val="007921D6"/>
    <w:rsid w:val="0079692A"/>
    <w:rsid w:val="00796C3C"/>
    <w:rsid w:val="007A0A25"/>
    <w:rsid w:val="007A11CB"/>
    <w:rsid w:val="007A14F0"/>
    <w:rsid w:val="007A195B"/>
    <w:rsid w:val="007A1D00"/>
    <w:rsid w:val="007A3235"/>
    <w:rsid w:val="007A3B39"/>
    <w:rsid w:val="007A3C0B"/>
    <w:rsid w:val="007A4898"/>
    <w:rsid w:val="007A4E5B"/>
    <w:rsid w:val="007A5BEC"/>
    <w:rsid w:val="007A727D"/>
    <w:rsid w:val="007B0F03"/>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D0815"/>
    <w:rsid w:val="007D0D91"/>
    <w:rsid w:val="007D14B6"/>
    <w:rsid w:val="007D1631"/>
    <w:rsid w:val="007D1703"/>
    <w:rsid w:val="007D1A83"/>
    <w:rsid w:val="007D2019"/>
    <w:rsid w:val="007D2FB2"/>
    <w:rsid w:val="007D3EDA"/>
    <w:rsid w:val="007D5212"/>
    <w:rsid w:val="007D5245"/>
    <w:rsid w:val="007D65E9"/>
    <w:rsid w:val="007D6C7F"/>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A7"/>
    <w:rsid w:val="007F15B4"/>
    <w:rsid w:val="007F1CE5"/>
    <w:rsid w:val="007F2664"/>
    <w:rsid w:val="007F276D"/>
    <w:rsid w:val="007F2D55"/>
    <w:rsid w:val="007F33F1"/>
    <w:rsid w:val="007F4F6E"/>
    <w:rsid w:val="007F6470"/>
    <w:rsid w:val="007F680D"/>
    <w:rsid w:val="007F6853"/>
    <w:rsid w:val="007F701A"/>
    <w:rsid w:val="007F7920"/>
    <w:rsid w:val="007F7CEB"/>
    <w:rsid w:val="007F7D61"/>
    <w:rsid w:val="00800937"/>
    <w:rsid w:val="008012C9"/>
    <w:rsid w:val="00801741"/>
    <w:rsid w:val="00802067"/>
    <w:rsid w:val="00802823"/>
    <w:rsid w:val="00802931"/>
    <w:rsid w:val="00802C50"/>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5BF"/>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55D"/>
    <w:rsid w:val="0083779E"/>
    <w:rsid w:val="008378CC"/>
    <w:rsid w:val="00837D21"/>
    <w:rsid w:val="00841939"/>
    <w:rsid w:val="008419F8"/>
    <w:rsid w:val="00841A54"/>
    <w:rsid w:val="00842948"/>
    <w:rsid w:val="008436EC"/>
    <w:rsid w:val="00843B07"/>
    <w:rsid w:val="0084406D"/>
    <w:rsid w:val="00844A63"/>
    <w:rsid w:val="00845187"/>
    <w:rsid w:val="0084545F"/>
    <w:rsid w:val="00845AD7"/>
    <w:rsid w:val="00847A7D"/>
    <w:rsid w:val="00847AD9"/>
    <w:rsid w:val="00847BBD"/>
    <w:rsid w:val="00847CEB"/>
    <w:rsid w:val="008501A6"/>
    <w:rsid w:val="00851110"/>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BF2"/>
    <w:rsid w:val="0087104B"/>
    <w:rsid w:val="00871A71"/>
    <w:rsid w:val="00871B76"/>
    <w:rsid w:val="00871DD2"/>
    <w:rsid w:val="00872410"/>
    <w:rsid w:val="00873FE0"/>
    <w:rsid w:val="008740BA"/>
    <w:rsid w:val="00874262"/>
    <w:rsid w:val="008752EE"/>
    <w:rsid w:val="00876DC0"/>
    <w:rsid w:val="008773A8"/>
    <w:rsid w:val="008776B1"/>
    <w:rsid w:val="00877894"/>
    <w:rsid w:val="00877B65"/>
    <w:rsid w:val="0088086B"/>
    <w:rsid w:val="00880D8B"/>
    <w:rsid w:val="00881621"/>
    <w:rsid w:val="00881E16"/>
    <w:rsid w:val="00882209"/>
    <w:rsid w:val="00882316"/>
    <w:rsid w:val="00883B3D"/>
    <w:rsid w:val="0088414D"/>
    <w:rsid w:val="00884896"/>
    <w:rsid w:val="00885A49"/>
    <w:rsid w:val="00885F43"/>
    <w:rsid w:val="00886646"/>
    <w:rsid w:val="008868FD"/>
    <w:rsid w:val="00886A05"/>
    <w:rsid w:val="00886DD1"/>
    <w:rsid w:val="008878DA"/>
    <w:rsid w:val="0089045F"/>
    <w:rsid w:val="0089169F"/>
    <w:rsid w:val="008923A4"/>
    <w:rsid w:val="00895CEE"/>
    <w:rsid w:val="008960F4"/>
    <w:rsid w:val="008973CA"/>
    <w:rsid w:val="0089745B"/>
    <w:rsid w:val="00897469"/>
    <w:rsid w:val="008A0256"/>
    <w:rsid w:val="008A0C06"/>
    <w:rsid w:val="008A301A"/>
    <w:rsid w:val="008A5B82"/>
    <w:rsid w:val="008A6054"/>
    <w:rsid w:val="008A651E"/>
    <w:rsid w:val="008A6796"/>
    <w:rsid w:val="008A7A51"/>
    <w:rsid w:val="008A7C14"/>
    <w:rsid w:val="008A7C5B"/>
    <w:rsid w:val="008B0562"/>
    <w:rsid w:val="008B203C"/>
    <w:rsid w:val="008B244B"/>
    <w:rsid w:val="008B2E6E"/>
    <w:rsid w:val="008B32D2"/>
    <w:rsid w:val="008B4C2D"/>
    <w:rsid w:val="008B5FEC"/>
    <w:rsid w:val="008B676B"/>
    <w:rsid w:val="008B714A"/>
    <w:rsid w:val="008B7DE3"/>
    <w:rsid w:val="008C0096"/>
    <w:rsid w:val="008C05CD"/>
    <w:rsid w:val="008C094D"/>
    <w:rsid w:val="008C0B53"/>
    <w:rsid w:val="008C0CD3"/>
    <w:rsid w:val="008C150D"/>
    <w:rsid w:val="008C1EC1"/>
    <w:rsid w:val="008C3632"/>
    <w:rsid w:val="008C4468"/>
    <w:rsid w:val="008C4A37"/>
    <w:rsid w:val="008C6B00"/>
    <w:rsid w:val="008C795E"/>
    <w:rsid w:val="008D014D"/>
    <w:rsid w:val="008D04E7"/>
    <w:rsid w:val="008D066D"/>
    <w:rsid w:val="008D267C"/>
    <w:rsid w:val="008D2BA9"/>
    <w:rsid w:val="008D2CA9"/>
    <w:rsid w:val="008D37CD"/>
    <w:rsid w:val="008D381C"/>
    <w:rsid w:val="008D442B"/>
    <w:rsid w:val="008D4626"/>
    <w:rsid w:val="008D468F"/>
    <w:rsid w:val="008D477D"/>
    <w:rsid w:val="008D4AD8"/>
    <w:rsid w:val="008D4E43"/>
    <w:rsid w:val="008D50EF"/>
    <w:rsid w:val="008D7477"/>
    <w:rsid w:val="008D7D82"/>
    <w:rsid w:val="008E0B22"/>
    <w:rsid w:val="008E23DB"/>
    <w:rsid w:val="008E2D80"/>
    <w:rsid w:val="008E2D91"/>
    <w:rsid w:val="008E3BE3"/>
    <w:rsid w:val="008E3DD7"/>
    <w:rsid w:val="008E444E"/>
    <w:rsid w:val="008E5378"/>
    <w:rsid w:val="008E5F89"/>
    <w:rsid w:val="008E6142"/>
    <w:rsid w:val="008F12C8"/>
    <w:rsid w:val="008F1EA0"/>
    <w:rsid w:val="008F3430"/>
    <w:rsid w:val="008F4BE3"/>
    <w:rsid w:val="008F4F31"/>
    <w:rsid w:val="008F5599"/>
    <w:rsid w:val="008F5C57"/>
    <w:rsid w:val="008F629B"/>
    <w:rsid w:val="008F6816"/>
    <w:rsid w:val="008F6E0B"/>
    <w:rsid w:val="008F71A0"/>
    <w:rsid w:val="00900177"/>
    <w:rsid w:val="009019AF"/>
    <w:rsid w:val="00901B3B"/>
    <w:rsid w:val="00901EB6"/>
    <w:rsid w:val="009026A2"/>
    <w:rsid w:val="00903604"/>
    <w:rsid w:val="009041AC"/>
    <w:rsid w:val="00904ACB"/>
    <w:rsid w:val="009060E5"/>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BE7"/>
    <w:rsid w:val="00920D1B"/>
    <w:rsid w:val="009221E0"/>
    <w:rsid w:val="0092285E"/>
    <w:rsid w:val="00922A49"/>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37C"/>
    <w:rsid w:val="0095054E"/>
    <w:rsid w:val="00951101"/>
    <w:rsid w:val="00951249"/>
    <w:rsid w:val="00951ED7"/>
    <w:rsid w:val="009522B2"/>
    <w:rsid w:val="00953CCC"/>
    <w:rsid w:val="00954086"/>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3545"/>
    <w:rsid w:val="00975F18"/>
    <w:rsid w:val="0098061D"/>
    <w:rsid w:val="00980AE1"/>
    <w:rsid w:val="00981320"/>
    <w:rsid w:val="00981548"/>
    <w:rsid w:val="0098197D"/>
    <w:rsid w:val="00981B2A"/>
    <w:rsid w:val="00982766"/>
    <w:rsid w:val="00982B50"/>
    <w:rsid w:val="009838EB"/>
    <w:rsid w:val="0098688A"/>
    <w:rsid w:val="0098693F"/>
    <w:rsid w:val="00986D93"/>
    <w:rsid w:val="00990A75"/>
    <w:rsid w:val="00990E38"/>
    <w:rsid w:val="009912A7"/>
    <w:rsid w:val="009914EA"/>
    <w:rsid w:val="00991534"/>
    <w:rsid w:val="0099165B"/>
    <w:rsid w:val="00992DCD"/>
    <w:rsid w:val="00993298"/>
    <w:rsid w:val="00993C3A"/>
    <w:rsid w:val="00994A37"/>
    <w:rsid w:val="00994CDD"/>
    <w:rsid w:val="0099583C"/>
    <w:rsid w:val="00995B41"/>
    <w:rsid w:val="00995E9B"/>
    <w:rsid w:val="00996AC1"/>
    <w:rsid w:val="009A090D"/>
    <w:rsid w:val="009A114A"/>
    <w:rsid w:val="009A406C"/>
    <w:rsid w:val="009A5C5E"/>
    <w:rsid w:val="009A76C5"/>
    <w:rsid w:val="009A7E3F"/>
    <w:rsid w:val="009B08A4"/>
    <w:rsid w:val="009B08A7"/>
    <w:rsid w:val="009B0AFE"/>
    <w:rsid w:val="009B1D61"/>
    <w:rsid w:val="009B2173"/>
    <w:rsid w:val="009B2AE6"/>
    <w:rsid w:val="009B3794"/>
    <w:rsid w:val="009B4B21"/>
    <w:rsid w:val="009B6801"/>
    <w:rsid w:val="009B682C"/>
    <w:rsid w:val="009C057C"/>
    <w:rsid w:val="009C0787"/>
    <w:rsid w:val="009C082E"/>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4D7"/>
    <w:rsid w:val="009D0878"/>
    <w:rsid w:val="009D102F"/>
    <w:rsid w:val="009D17ED"/>
    <w:rsid w:val="009D2F58"/>
    <w:rsid w:val="009D3670"/>
    <w:rsid w:val="009D37A4"/>
    <w:rsid w:val="009D38B2"/>
    <w:rsid w:val="009D3EF1"/>
    <w:rsid w:val="009D44AB"/>
    <w:rsid w:val="009D4DCA"/>
    <w:rsid w:val="009D5264"/>
    <w:rsid w:val="009D533E"/>
    <w:rsid w:val="009D57BC"/>
    <w:rsid w:val="009D5D62"/>
    <w:rsid w:val="009D679E"/>
    <w:rsid w:val="009E0A62"/>
    <w:rsid w:val="009E164A"/>
    <w:rsid w:val="009E1B13"/>
    <w:rsid w:val="009E2C6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BA4"/>
    <w:rsid w:val="009F6C85"/>
    <w:rsid w:val="00A00452"/>
    <w:rsid w:val="00A01223"/>
    <w:rsid w:val="00A01468"/>
    <w:rsid w:val="00A01A46"/>
    <w:rsid w:val="00A0200A"/>
    <w:rsid w:val="00A020AF"/>
    <w:rsid w:val="00A04078"/>
    <w:rsid w:val="00A0450B"/>
    <w:rsid w:val="00A07DC7"/>
    <w:rsid w:val="00A10E24"/>
    <w:rsid w:val="00A1119D"/>
    <w:rsid w:val="00A12701"/>
    <w:rsid w:val="00A12991"/>
    <w:rsid w:val="00A12E6C"/>
    <w:rsid w:val="00A142CB"/>
    <w:rsid w:val="00A15AC2"/>
    <w:rsid w:val="00A169A3"/>
    <w:rsid w:val="00A16BF0"/>
    <w:rsid w:val="00A209CF"/>
    <w:rsid w:val="00A21556"/>
    <w:rsid w:val="00A2289B"/>
    <w:rsid w:val="00A229DC"/>
    <w:rsid w:val="00A233CE"/>
    <w:rsid w:val="00A2406B"/>
    <w:rsid w:val="00A24BC5"/>
    <w:rsid w:val="00A24F32"/>
    <w:rsid w:val="00A26586"/>
    <w:rsid w:val="00A265A8"/>
    <w:rsid w:val="00A26BF7"/>
    <w:rsid w:val="00A302B6"/>
    <w:rsid w:val="00A30E7B"/>
    <w:rsid w:val="00A31629"/>
    <w:rsid w:val="00A33323"/>
    <w:rsid w:val="00A34159"/>
    <w:rsid w:val="00A341B8"/>
    <w:rsid w:val="00A34441"/>
    <w:rsid w:val="00A34CBE"/>
    <w:rsid w:val="00A3519E"/>
    <w:rsid w:val="00A35D85"/>
    <w:rsid w:val="00A365D5"/>
    <w:rsid w:val="00A36A82"/>
    <w:rsid w:val="00A36BC6"/>
    <w:rsid w:val="00A377DA"/>
    <w:rsid w:val="00A379D4"/>
    <w:rsid w:val="00A37A9D"/>
    <w:rsid w:val="00A37C1D"/>
    <w:rsid w:val="00A40D2C"/>
    <w:rsid w:val="00A41E23"/>
    <w:rsid w:val="00A42DCE"/>
    <w:rsid w:val="00A42F2D"/>
    <w:rsid w:val="00A43626"/>
    <w:rsid w:val="00A45033"/>
    <w:rsid w:val="00A456B1"/>
    <w:rsid w:val="00A45A59"/>
    <w:rsid w:val="00A4612E"/>
    <w:rsid w:val="00A47CF8"/>
    <w:rsid w:val="00A47D6C"/>
    <w:rsid w:val="00A47DE8"/>
    <w:rsid w:val="00A4F283"/>
    <w:rsid w:val="00A51151"/>
    <w:rsid w:val="00A52D58"/>
    <w:rsid w:val="00A5332A"/>
    <w:rsid w:val="00A538CC"/>
    <w:rsid w:val="00A544B2"/>
    <w:rsid w:val="00A54E40"/>
    <w:rsid w:val="00A5683F"/>
    <w:rsid w:val="00A56FAC"/>
    <w:rsid w:val="00A57001"/>
    <w:rsid w:val="00A576B3"/>
    <w:rsid w:val="00A5797B"/>
    <w:rsid w:val="00A60264"/>
    <w:rsid w:val="00A60460"/>
    <w:rsid w:val="00A60866"/>
    <w:rsid w:val="00A613F5"/>
    <w:rsid w:val="00A61CCA"/>
    <w:rsid w:val="00A61E32"/>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1FDB"/>
    <w:rsid w:val="00A83858"/>
    <w:rsid w:val="00A83B16"/>
    <w:rsid w:val="00A8468B"/>
    <w:rsid w:val="00A84A3B"/>
    <w:rsid w:val="00A84ABE"/>
    <w:rsid w:val="00A84DE7"/>
    <w:rsid w:val="00A8535B"/>
    <w:rsid w:val="00A85979"/>
    <w:rsid w:val="00A85E52"/>
    <w:rsid w:val="00A875F0"/>
    <w:rsid w:val="00A87633"/>
    <w:rsid w:val="00A90348"/>
    <w:rsid w:val="00A9083C"/>
    <w:rsid w:val="00A90E95"/>
    <w:rsid w:val="00A90EB5"/>
    <w:rsid w:val="00A90FC2"/>
    <w:rsid w:val="00A91CD1"/>
    <w:rsid w:val="00A92591"/>
    <w:rsid w:val="00A92693"/>
    <w:rsid w:val="00A93636"/>
    <w:rsid w:val="00A93E42"/>
    <w:rsid w:val="00A948A1"/>
    <w:rsid w:val="00A94D49"/>
    <w:rsid w:val="00A9570F"/>
    <w:rsid w:val="00A9573D"/>
    <w:rsid w:val="00A96077"/>
    <w:rsid w:val="00A9617A"/>
    <w:rsid w:val="00A967ED"/>
    <w:rsid w:val="00A96C2D"/>
    <w:rsid w:val="00A9795D"/>
    <w:rsid w:val="00AA0128"/>
    <w:rsid w:val="00AA0442"/>
    <w:rsid w:val="00AA0DFB"/>
    <w:rsid w:val="00AA14D2"/>
    <w:rsid w:val="00AA1754"/>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DC8"/>
    <w:rsid w:val="00AB3FC2"/>
    <w:rsid w:val="00AB4719"/>
    <w:rsid w:val="00AB4B54"/>
    <w:rsid w:val="00AB50CE"/>
    <w:rsid w:val="00AB5DBD"/>
    <w:rsid w:val="00AB5F26"/>
    <w:rsid w:val="00AB6BD3"/>
    <w:rsid w:val="00AB70E4"/>
    <w:rsid w:val="00AB77CB"/>
    <w:rsid w:val="00AC04FC"/>
    <w:rsid w:val="00AC1009"/>
    <w:rsid w:val="00AC3F32"/>
    <w:rsid w:val="00AC4A5E"/>
    <w:rsid w:val="00AC5236"/>
    <w:rsid w:val="00AC5321"/>
    <w:rsid w:val="00AD0DD5"/>
    <w:rsid w:val="00AD15AF"/>
    <w:rsid w:val="00AD279A"/>
    <w:rsid w:val="00AD333D"/>
    <w:rsid w:val="00AD3DAB"/>
    <w:rsid w:val="00AD3DD2"/>
    <w:rsid w:val="00AD47F1"/>
    <w:rsid w:val="00AD502F"/>
    <w:rsid w:val="00AD5130"/>
    <w:rsid w:val="00AD5BF2"/>
    <w:rsid w:val="00AD7443"/>
    <w:rsid w:val="00AE08B6"/>
    <w:rsid w:val="00AE0B28"/>
    <w:rsid w:val="00AE0CCF"/>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4FFD"/>
    <w:rsid w:val="00AF54AE"/>
    <w:rsid w:val="00AF6428"/>
    <w:rsid w:val="00AF7019"/>
    <w:rsid w:val="00AF7607"/>
    <w:rsid w:val="00B008AB"/>
    <w:rsid w:val="00B00CF5"/>
    <w:rsid w:val="00B01580"/>
    <w:rsid w:val="00B01A8D"/>
    <w:rsid w:val="00B028F4"/>
    <w:rsid w:val="00B02E2B"/>
    <w:rsid w:val="00B03546"/>
    <w:rsid w:val="00B04711"/>
    <w:rsid w:val="00B04747"/>
    <w:rsid w:val="00B04A5F"/>
    <w:rsid w:val="00B0640E"/>
    <w:rsid w:val="00B06C0B"/>
    <w:rsid w:val="00B074D4"/>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9C"/>
    <w:rsid w:val="00B26B60"/>
    <w:rsid w:val="00B26FEF"/>
    <w:rsid w:val="00B31C02"/>
    <w:rsid w:val="00B32A40"/>
    <w:rsid w:val="00B36505"/>
    <w:rsid w:val="00B37348"/>
    <w:rsid w:val="00B374A1"/>
    <w:rsid w:val="00B37A11"/>
    <w:rsid w:val="00B41A86"/>
    <w:rsid w:val="00B44BD5"/>
    <w:rsid w:val="00B451CA"/>
    <w:rsid w:val="00B45637"/>
    <w:rsid w:val="00B45D0F"/>
    <w:rsid w:val="00B461D4"/>
    <w:rsid w:val="00B469E5"/>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256"/>
    <w:rsid w:val="00B63333"/>
    <w:rsid w:val="00B64D18"/>
    <w:rsid w:val="00B6515D"/>
    <w:rsid w:val="00B66455"/>
    <w:rsid w:val="00B67269"/>
    <w:rsid w:val="00B672C4"/>
    <w:rsid w:val="00B672C5"/>
    <w:rsid w:val="00B6786F"/>
    <w:rsid w:val="00B708C7"/>
    <w:rsid w:val="00B719B6"/>
    <w:rsid w:val="00B72D38"/>
    <w:rsid w:val="00B72D40"/>
    <w:rsid w:val="00B73805"/>
    <w:rsid w:val="00B73C5F"/>
    <w:rsid w:val="00B73E8A"/>
    <w:rsid w:val="00B754E9"/>
    <w:rsid w:val="00B75552"/>
    <w:rsid w:val="00B75C78"/>
    <w:rsid w:val="00B7670D"/>
    <w:rsid w:val="00B770F6"/>
    <w:rsid w:val="00B77265"/>
    <w:rsid w:val="00B77EB2"/>
    <w:rsid w:val="00B807FB"/>
    <w:rsid w:val="00B82863"/>
    <w:rsid w:val="00B8400D"/>
    <w:rsid w:val="00B8475A"/>
    <w:rsid w:val="00B84817"/>
    <w:rsid w:val="00B8493E"/>
    <w:rsid w:val="00B854EC"/>
    <w:rsid w:val="00B86A96"/>
    <w:rsid w:val="00B870B1"/>
    <w:rsid w:val="00B92112"/>
    <w:rsid w:val="00B92A0E"/>
    <w:rsid w:val="00B92F36"/>
    <w:rsid w:val="00B93922"/>
    <w:rsid w:val="00B93C17"/>
    <w:rsid w:val="00B94B71"/>
    <w:rsid w:val="00B94E2E"/>
    <w:rsid w:val="00B95690"/>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8CB"/>
    <w:rsid w:val="00BB0C42"/>
    <w:rsid w:val="00BB1613"/>
    <w:rsid w:val="00BB1A75"/>
    <w:rsid w:val="00BB58E3"/>
    <w:rsid w:val="00BB5CFF"/>
    <w:rsid w:val="00BB5EB6"/>
    <w:rsid w:val="00BB6524"/>
    <w:rsid w:val="00BB6692"/>
    <w:rsid w:val="00BC0014"/>
    <w:rsid w:val="00BC054E"/>
    <w:rsid w:val="00BC0A46"/>
    <w:rsid w:val="00BC1AB1"/>
    <w:rsid w:val="00BC222A"/>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2DAA"/>
    <w:rsid w:val="00BD31BA"/>
    <w:rsid w:val="00BD459A"/>
    <w:rsid w:val="00BD6F05"/>
    <w:rsid w:val="00BE0A82"/>
    <w:rsid w:val="00BE1AC1"/>
    <w:rsid w:val="00BE1B26"/>
    <w:rsid w:val="00BE2E0D"/>
    <w:rsid w:val="00BE3A2D"/>
    <w:rsid w:val="00BE3BD2"/>
    <w:rsid w:val="00BE41A3"/>
    <w:rsid w:val="00BE424E"/>
    <w:rsid w:val="00BE49A3"/>
    <w:rsid w:val="00BE51C0"/>
    <w:rsid w:val="00BE5FFF"/>
    <w:rsid w:val="00BE6AB2"/>
    <w:rsid w:val="00BE7669"/>
    <w:rsid w:val="00BF0068"/>
    <w:rsid w:val="00BF0102"/>
    <w:rsid w:val="00BF035A"/>
    <w:rsid w:val="00BF0386"/>
    <w:rsid w:val="00BF0C5D"/>
    <w:rsid w:val="00BF3BA8"/>
    <w:rsid w:val="00BF3C09"/>
    <w:rsid w:val="00BF5DEF"/>
    <w:rsid w:val="00BF69AA"/>
    <w:rsid w:val="00BF6B7D"/>
    <w:rsid w:val="00BF6F2D"/>
    <w:rsid w:val="00BF7227"/>
    <w:rsid w:val="00BF762D"/>
    <w:rsid w:val="00BF7687"/>
    <w:rsid w:val="00C00282"/>
    <w:rsid w:val="00C01603"/>
    <w:rsid w:val="00C01F61"/>
    <w:rsid w:val="00C02478"/>
    <w:rsid w:val="00C02667"/>
    <w:rsid w:val="00C0370F"/>
    <w:rsid w:val="00C0397D"/>
    <w:rsid w:val="00C0439E"/>
    <w:rsid w:val="00C05C80"/>
    <w:rsid w:val="00C06078"/>
    <w:rsid w:val="00C061BB"/>
    <w:rsid w:val="00C066AF"/>
    <w:rsid w:val="00C079C7"/>
    <w:rsid w:val="00C07D0E"/>
    <w:rsid w:val="00C11B90"/>
    <w:rsid w:val="00C13A6D"/>
    <w:rsid w:val="00C147B0"/>
    <w:rsid w:val="00C14AB6"/>
    <w:rsid w:val="00C14E83"/>
    <w:rsid w:val="00C14E8D"/>
    <w:rsid w:val="00C1534B"/>
    <w:rsid w:val="00C160AD"/>
    <w:rsid w:val="00C17797"/>
    <w:rsid w:val="00C2110C"/>
    <w:rsid w:val="00C216A2"/>
    <w:rsid w:val="00C22154"/>
    <w:rsid w:val="00C22389"/>
    <w:rsid w:val="00C2419A"/>
    <w:rsid w:val="00C248B7"/>
    <w:rsid w:val="00C25808"/>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9F6"/>
    <w:rsid w:val="00C51FF6"/>
    <w:rsid w:val="00C5264E"/>
    <w:rsid w:val="00C531F2"/>
    <w:rsid w:val="00C53254"/>
    <w:rsid w:val="00C54368"/>
    <w:rsid w:val="00C54A7C"/>
    <w:rsid w:val="00C54C11"/>
    <w:rsid w:val="00C54F10"/>
    <w:rsid w:val="00C55AFC"/>
    <w:rsid w:val="00C55FA1"/>
    <w:rsid w:val="00C566EF"/>
    <w:rsid w:val="00C572AA"/>
    <w:rsid w:val="00C57A18"/>
    <w:rsid w:val="00C60672"/>
    <w:rsid w:val="00C60975"/>
    <w:rsid w:val="00C618A9"/>
    <w:rsid w:val="00C63B95"/>
    <w:rsid w:val="00C63D62"/>
    <w:rsid w:val="00C63FAB"/>
    <w:rsid w:val="00C64A0B"/>
    <w:rsid w:val="00C64E76"/>
    <w:rsid w:val="00C66ACD"/>
    <w:rsid w:val="00C67476"/>
    <w:rsid w:val="00C67C25"/>
    <w:rsid w:val="00C703CA"/>
    <w:rsid w:val="00C70A5A"/>
    <w:rsid w:val="00C70AF1"/>
    <w:rsid w:val="00C70D90"/>
    <w:rsid w:val="00C71DEA"/>
    <w:rsid w:val="00C72484"/>
    <w:rsid w:val="00C72897"/>
    <w:rsid w:val="00C72C28"/>
    <w:rsid w:val="00C73542"/>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0E1"/>
    <w:rsid w:val="00C9149D"/>
    <w:rsid w:val="00C928C2"/>
    <w:rsid w:val="00C93253"/>
    <w:rsid w:val="00C93411"/>
    <w:rsid w:val="00C9361B"/>
    <w:rsid w:val="00C939C5"/>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5130"/>
    <w:rsid w:val="00CC5EEA"/>
    <w:rsid w:val="00CC6FEF"/>
    <w:rsid w:val="00CC7518"/>
    <w:rsid w:val="00CC7865"/>
    <w:rsid w:val="00CC786B"/>
    <w:rsid w:val="00CD08BE"/>
    <w:rsid w:val="00CD0ADF"/>
    <w:rsid w:val="00CD0FBA"/>
    <w:rsid w:val="00CD15D4"/>
    <w:rsid w:val="00CD28B7"/>
    <w:rsid w:val="00CD41FB"/>
    <w:rsid w:val="00CD6C7C"/>
    <w:rsid w:val="00CD707D"/>
    <w:rsid w:val="00CD74B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5F19"/>
    <w:rsid w:val="00CF609E"/>
    <w:rsid w:val="00CF66C4"/>
    <w:rsid w:val="00CF709F"/>
    <w:rsid w:val="00CF7F68"/>
    <w:rsid w:val="00D003C5"/>
    <w:rsid w:val="00D0081C"/>
    <w:rsid w:val="00D008F2"/>
    <w:rsid w:val="00D009D2"/>
    <w:rsid w:val="00D00BD9"/>
    <w:rsid w:val="00D016D8"/>
    <w:rsid w:val="00D01EB4"/>
    <w:rsid w:val="00D01FE7"/>
    <w:rsid w:val="00D03CB3"/>
    <w:rsid w:val="00D0522D"/>
    <w:rsid w:val="00D073D2"/>
    <w:rsid w:val="00D07913"/>
    <w:rsid w:val="00D11039"/>
    <w:rsid w:val="00D12009"/>
    <w:rsid w:val="00D138C0"/>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131B"/>
    <w:rsid w:val="00D3144B"/>
    <w:rsid w:val="00D31B20"/>
    <w:rsid w:val="00D32542"/>
    <w:rsid w:val="00D32EFC"/>
    <w:rsid w:val="00D33057"/>
    <w:rsid w:val="00D33273"/>
    <w:rsid w:val="00D34D70"/>
    <w:rsid w:val="00D35873"/>
    <w:rsid w:val="00D3594D"/>
    <w:rsid w:val="00D35ACB"/>
    <w:rsid w:val="00D3625F"/>
    <w:rsid w:val="00D37050"/>
    <w:rsid w:val="00D37ACA"/>
    <w:rsid w:val="00D37E82"/>
    <w:rsid w:val="00D37F3C"/>
    <w:rsid w:val="00D40FCE"/>
    <w:rsid w:val="00D41A2F"/>
    <w:rsid w:val="00D41F99"/>
    <w:rsid w:val="00D4216E"/>
    <w:rsid w:val="00D4272D"/>
    <w:rsid w:val="00D43C35"/>
    <w:rsid w:val="00D452B9"/>
    <w:rsid w:val="00D460E6"/>
    <w:rsid w:val="00D46230"/>
    <w:rsid w:val="00D474C2"/>
    <w:rsid w:val="00D476EC"/>
    <w:rsid w:val="00D4775C"/>
    <w:rsid w:val="00D50007"/>
    <w:rsid w:val="00D502D1"/>
    <w:rsid w:val="00D5112E"/>
    <w:rsid w:val="00D51920"/>
    <w:rsid w:val="00D52A8D"/>
    <w:rsid w:val="00D54E71"/>
    <w:rsid w:val="00D550DD"/>
    <w:rsid w:val="00D5526D"/>
    <w:rsid w:val="00D55AB0"/>
    <w:rsid w:val="00D5685F"/>
    <w:rsid w:val="00D569BC"/>
    <w:rsid w:val="00D56B87"/>
    <w:rsid w:val="00D56DF7"/>
    <w:rsid w:val="00D56E9E"/>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442"/>
    <w:rsid w:val="00D73517"/>
    <w:rsid w:val="00D73557"/>
    <w:rsid w:val="00D73571"/>
    <w:rsid w:val="00D73754"/>
    <w:rsid w:val="00D73B23"/>
    <w:rsid w:val="00D73BA3"/>
    <w:rsid w:val="00D75105"/>
    <w:rsid w:val="00D7537D"/>
    <w:rsid w:val="00D7538C"/>
    <w:rsid w:val="00D762F4"/>
    <w:rsid w:val="00D76EFA"/>
    <w:rsid w:val="00D80CBE"/>
    <w:rsid w:val="00D81865"/>
    <w:rsid w:val="00D819DA"/>
    <w:rsid w:val="00D81A11"/>
    <w:rsid w:val="00D82412"/>
    <w:rsid w:val="00D82CA9"/>
    <w:rsid w:val="00D82D51"/>
    <w:rsid w:val="00D83744"/>
    <w:rsid w:val="00D8375C"/>
    <w:rsid w:val="00D853A7"/>
    <w:rsid w:val="00D86425"/>
    <w:rsid w:val="00D866CE"/>
    <w:rsid w:val="00D86D55"/>
    <w:rsid w:val="00D90326"/>
    <w:rsid w:val="00D90909"/>
    <w:rsid w:val="00D90B0C"/>
    <w:rsid w:val="00D90DF3"/>
    <w:rsid w:val="00D90E6D"/>
    <w:rsid w:val="00D9106E"/>
    <w:rsid w:val="00D91E92"/>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B7C87"/>
    <w:rsid w:val="00DC0EA4"/>
    <w:rsid w:val="00DC1017"/>
    <w:rsid w:val="00DC2606"/>
    <w:rsid w:val="00DC38D3"/>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68E"/>
    <w:rsid w:val="00DD6E77"/>
    <w:rsid w:val="00DD7184"/>
    <w:rsid w:val="00DD781F"/>
    <w:rsid w:val="00DD79A1"/>
    <w:rsid w:val="00DE0224"/>
    <w:rsid w:val="00DE1D53"/>
    <w:rsid w:val="00DE1EB2"/>
    <w:rsid w:val="00DE47F4"/>
    <w:rsid w:val="00DE4CF2"/>
    <w:rsid w:val="00DE4E5B"/>
    <w:rsid w:val="00DE5F26"/>
    <w:rsid w:val="00DE63FD"/>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1B28"/>
    <w:rsid w:val="00E228BC"/>
    <w:rsid w:val="00E238D6"/>
    <w:rsid w:val="00E23D49"/>
    <w:rsid w:val="00E23D85"/>
    <w:rsid w:val="00E2411B"/>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2BB9"/>
    <w:rsid w:val="00E43FFC"/>
    <w:rsid w:val="00E45CE5"/>
    <w:rsid w:val="00E46E62"/>
    <w:rsid w:val="00E47E0B"/>
    <w:rsid w:val="00E503D3"/>
    <w:rsid w:val="00E50745"/>
    <w:rsid w:val="00E50B4C"/>
    <w:rsid w:val="00E50E0D"/>
    <w:rsid w:val="00E51084"/>
    <w:rsid w:val="00E5108F"/>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ABA"/>
    <w:rsid w:val="00E70B93"/>
    <w:rsid w:val="00E71C56"/>
    <w:rsid w:val="00E71D87"/>
    <w:rsid w:val="00E7251E"/>
    <w:rsid w:val="00E7304F"/>
    <w:rsid w:val="00E7305A"/>
    <w:rsid w:val="00E73210"/>
    <w:rsid w:val="00E73E3F"/>
    <w:rsid w:val="00E7474D"/>
    <w:rsid w:val="00E75451"/>
    <w:rsid w:val="00E759F1"/>
    <w:rsid w:val="00E75CCF"/>
    <w:rsid w:val="00E76B06"/>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60B"/>
    <w:rsid w:val="00EB3E54"/>
    <w:rsid w:val="00EB47A2"/>
    <w:rsid w:val="00EB54BA"/>
    <w:rsid w:val="00EB6783"/>
    <w:rsid w:val="00EB6974"/>
    <w:rsid w:val="00EB7967"/>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06C4"/>
    <w:rsid w:val="00EE13EE"/>
    <w:rsid w:val="00EE44A0"/>
    <w:rsid w:val="00EE4A17"/>
    <w:rsid w:val="00EE6606"/>
    <w:rsid w:val="00EE6627"/>
    <w:rsid w:val="00EE7A1B"/>
    <w:rsid w:val="00EF1823"/>
    <w:rsid w:val="00EF1F00"/>
    <w:rsid w:val="00EF325D"/>
    <w:rsid w:val="00EF3F52"/>
    <w:rsid w:val="00EF61A0"/>
    <w:rsid w:val="00EF72A8"/>
    <w:rsid w:val="00EF7904"/>
    <w:rsid w:val="00F018CE"/>
    <w:rsid w:val="00F02EFC"/>
    <w:rsid w:val="00F03B3B"/>
    <w:rsid w:val="00F0455E"/>
    <w:rsid w:val="00F051DF"/>
    <w:rsid w:val="00F073F8"/>
    <w:rsid w:val="00F078A9"/>
    <w:rsid w:val="00F10B92"/>
    <w:rsid w:val="00F12F89"/>
    <w:rsid w:val="00F13B58"/>
    <w:rsid w:val="00F144B1"/>
    <w:rsid w:val="00F14957"/>
    <w:rsid w:val="00F17816"/>
    <w:rsid w:val="00F20FB4"/>
    <w:rsid w:val="00F21016"/>
    <w:rsid w:val="00F21129"/>
    <w:rsid w:val="00F21FE4"/>
    <w:rsid w:val="00F2223B"/>
    <w:rsid w:val="00F2322D"/>
    <w:rsid w:val="00F23C37"/>
    <w:rsid w:val="00F23FC3"/>
    <w:rsid w:val="00F2471F"/>
    <w:rsid w:val="00F26A68"/>
    <w:rsid w:val="00F26F5D"/>
    <w:rsid w:val="00F27A07"/>
    <w:rsid w:val="00F310F6"/>
    <w:rsid w:val="00F313C9"/>
    <w:rsid w:val="00F318A5"/>
    <w:rsid w:val="00F3231C"/>
    <w:rsid w:val="00F325D9"/>
    <w:rsid w:val="00F336B9"/>
    <w:rsid w:val="00F358D8"/>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0F21"/>
    <w:rsid w:val="00F61241"/>
    <w:rsid w:val="00F63F53"/>
    <w:rsid w:val="00F64E1E"/>
    <w:rsid w:val="00F66759"/>
    <w:rsid w:val="00F66C38"/>
    <w:rsid w:val="00F67708"/>
    <w:rsid w:val="00F70192"/>
    <w:rsid w:val="00F70814"/>
    <w:rsid w:val="00F717C5"/>
    <w:rsid w:val="00F722AF"/>
    <w:rsid w:val="00F72F67"/>
    <w:rsid w:val="00F7350F"/>
    <w:rsid w:val="00F74BB2"/>
    <w:rsid w:val="00F75720"/>
    <w:rsid w:val="00F75A33"/>
    <w:rsid w:val="00F76140"/>
    <w:rsid w:val="00F801E4"/>
    <w:rsid w:val="00F82770"/>
    <w:rsid w:val="00F82D21"/>
    <w:rsid w:val="00F837FB"/>
    <w:rsid w:val="00F84CF4"/>
    <w:rsid w:val="00F857CF"/>
    <w:rsid w:val="00F8739C"/>
    <w:rsid w:val="00F8757F"/>
    <w:rsid w:val="00F87F2C"/>
    <w:rsid w:val="00F903AC"/>
    <w:rsid w:val="00F9082D"/>
    <w:rsid w:val="00F91021"/>
    <w:rsid w:val="00F91143"/>
    <w:rsid w:val="00F91706"/>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9F0"/>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B79C9"/>
    <w:rsid w:val="00FC0628"/>
    <w:rsid w:val="00FC1C2A"/>
    <w:rsid w:val="00FC21E3"/>
    <w:rsid w:val="00FC62B1"/>
    <w:rsid w:val="00FC65AB"/>
    <w:rsid w:val="00FC6C84"/>
    <w:rsid w:val="00FC7573"/>
    <w:rsid w:val="00FD1A0C"/>
    <w:rsid w:val="00FD23D1"/>
    <w:rsid w:val="00FD285F"/>
    <w:rsid w:val="00FD28F9"/>
    <w:rsid w:val="00FD49C1"/>
    <w:rsid w:val="00FD4BAD"/>
    <w:rsid w:val="00FD5700"/>
    <w:rsid w:val="00FD6E38"/>
    <w:rsid w:val="00FD6E96"/>
    <w:rsid w:val="00FD725A"/>
    <w:rsid w:val="00FD76E7"/>
    <w:rsid w:val="00FE02E4"/>
    <w:rsid w:val="00FE0346"/>
    <w:rsid w:val="00FE4100"/>
    <w:rsid w:val="00FE4BEC"/>
    <w:rsid w:val="00FE69A0"/>
    <w:rsid w:val="00FE765E"/>
    <w:rsid w:val="00FF0511"/>
    <w:rsid w:val="00FF0826"/>
    <w:rsid w:val="00FF121C"/>
    <w:rsid w:val="00FF1B87"/>
    <w:rsid w:val="00FF3085"/>
    <w:rsid w:val="00FF3FFA"/>
    <w:rsid w:val="00FF4944"/>
    <w:rsid w:val="00FF4FA1"/>
    <w:rsid w:val="00FF57D4"/>
    <w:rsid w:val="00FF60DB"/>
    <w:rsid w:val="00FF7976"/>
    <w:rsid w:val="01160BDB"/>
    <w:rsid w:val="0172188A"/>
    <w:rsid w:val="01781671"/>
    <w:rsid w:val="0311B19F"/>
    <w:rsid w:val="032356EA"/>
    <w:rsid w:val="03AB6285"/>
    <w:rsid w:val="03E723C2"/>
    <w:rsid w:val="03FB4BCA"/>
    <w:rsid w:val="03FC4D3C"/>
    <w:rsid w:val="04177941"/>
    <w:rsid w:val="04F700E3"/>
    <w:rsid w:val="04FA61A4"/>
    <w:rsid w:val="051364DB"/>
    <w:rsid w:val="0557C385"/>
    <w:rsid w:val="05CB9F9E"/>
    <w:rsid w:val="05FBA4BC"/>
    <w:rsid w:val="06302A04"/>
    <w:rsid w:val="0650506D"/>
    <w:rsid w:val="0659A0DB"/>
    <w:rsid w:val="065C900E"/>
    <w:rsid w:val="0692D144"/>
    <w:rsid w:val="06ACF2F0"/>
    <w:rsid w:val="06B88863"/>
    <w:rsid w:val="07583F24"/>
    <w:rsid w:val="078F0070"/>
    <w:rsid w:val="0804C657"/>
    <w:rsid w:val="081CBEAF"/>
    <w:rsid w:val="082EA1A5"/>
    <w:rsid w:val="084748B8"/>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67F64B"/>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4F4C57"/>
    <w:rsid w:val="11691FE0"/>
    <w:rsid w:val="11AC2DB2"/>
    <w:rsid w:val="11B1F9D8"/>
    <w:rsid w:val="11DD134A"/>
    <w:rsid w:val="12A83C8E"/>
    <w:rsid w:val="12BC18B4"/>
    <w:rsid w:val="13449BBC"/>
    <w:rsid w:val="13510ACA"/>
    <w:rsid w:val="1362D7EB"/>
    <w:rsid w:val="138C36DB"/>
    <w:rsid w:val="13D4908A"/>
    <w:rsid w:val="13EEE64E"/>
    <w:rsid w:val="1408578A"/>
    <w:rsid w:val="144516DF"/>
    <w:rsid w:val="145736A3"/>
    <w:rsid w:val="14A5909B"/>
    <w:rsid w:val="14A9B75A"/>
    <w:rsid w:val="14AD9622"/>
    <w:rsid w:val="15605227"/>
    <w:rsid w:val="15639D25"/>
    <w:rsid w:val="15CE95B7"/>
    <w:rsid w:val="15D9962D"/>
    <w:rsid w:val="15F28690"/>
    <w:rsid w:val="15FC9D7A"/>
    <w:rsid w:val="161D328F"/>
    <w:rsid w:val="16F33815"/>
    <w:rsid w:val="184C7E03"/>
    <w:rsid w:val="186C82F2"/>
    <w:rsid w:val="1872AA9C"/>
    <w:rsid w:val="188FCBCA"/>
    <w:rsid w:val="18C7B69B"/>
    <w:rsid w:val="18CA45F5"/>
    <w:rsid w:val="18FC91BD"/>
    <w:rsid w:val="193179A2"/>
    <w:rsid w:val="197871C2"/>
    <w:rsid w:val="1A4DFC41"/>
    <w:rsid w:val="1A588926"/>
    <w:rsid w:val="1A790ACC"/>
    <w:rsid w:val="1AAF0F49"/>
    <w:rsid w:val="1AFD1A50"/>
    <w:rsid w:val="1B0FA1BD"/>
    <w:rsid w:val="1B1EAE9F"/>
    <w:rsid w:val="1C04A9E3"/>
    <w:rsid w:val="1C233978"/>
    <w:rsid w:val="1C554545"/>
    <w:rsid w:val="1CE45772"/>
    <w:rsid w:val="1D257646"/>
    <w:rsid w:val="1D457637"/>
    <w:rsid w:val="1DA4939B"/>
    <w:rsid w:val="1E4F330D"/>
    <w:rsid w:val="1E521B32"/>
    <w:rsid w:val="1E57CDAD"/>
    <w:rsid w:val="1E76A285"/>
    <w:rsid w:val="1E9EFD3A"/>
    <w:rsid w:val="1EDEA695"/>
    <w:rsid w:val="1F1740A2"/>
    <w:rsid w:val="1F451E65"/>
    <w:rsid w:val="1F4FEE84"/>
    <w:rsid w:val="1F61A5F6"/>
    <w:rsid w:val="1F7EFA24"/>
    <w:rsid w:val="1FA1579F"/>
    <w:rsid w:val="2005CF09"/>
    <w:rsid w:val="202E4FD6"/>
    <w:rsid w:val="21BF295E"/>
    <w:rsid w:val="21FB2693"/>
    <w:rsid w:val="222D7544"/>
    <w:rsid w:val="22333CD4"/>
    <w:rsid w:val="23064C40"/>
    <w:rsid w:val="2331FF2F"/>
    <w:rsid w:val="237B6FC2"/>
    <w:rsid w:val="23954BC2"/>
    <w:rsid w:val="239F9855"/>
    <w:rsid w:val="23D69E1A"/>
    <w:rsid w:val="24263194"/>
    <w:rsid w:val="2451066C"/>
    <w:rsid w:val="245F9664"/>
    <w:rsid w:val="24621B35"/>
    <w:rsid w:val="24884857"/>
    <w:rsid w:val="24A87EC8"/>
    <w:rsid w:val="24AF6660"/>
    <w:rsid w:val="24D337F7"/>
    <w:rsid w:val="25C42FBC"/>
    <w:rsid w:val="25D8C859"/>
    <w:rsid w:val="262895D6"/>
    <w:rsid w:val="2641EF8C"/>
    <w:rsid w:val="2658A9FF"/>
    <w:rsid w:val="27075BBA"/>
    <w:rsid w:val="271456E0"/>
    <w:rsid w:val="271ADEFC"/>
    <w:rsid w:val="27498259"/>
    <w:rsid w:val="275B2E85"/>
    <w:rsid w:val="2775E537"/>
    <w:rsid w:val="277AC033"/>
    <w:rsid w:val="278F514D"/>
    <w:rsid w:val="27A25D03"/>
    <w:rsid w:val="28892737"/>
    <w:rsid w:val="2898DC10"/>
    <w:rsid w:val="28A0C466"/>
    <w:rsid w:val="28D1F03E"/>
    <w:rsid w:val="28EA8D6A"/>
    <w:rsid w:val="29218E3E"/>
    <w:rsid w:val="29223B15"/>
    <w:rsid w:val="297D45FA"/>
    <w:rsid w:val="29DEA656"/>
    <w:rsid w:val="2A36D7AC"/>
    <w:rsid w:val="2AB3D985"/>
    <w:rsid w:val="2AD66960"/>
    <w:rsid w:val="2B270D7C"/>
    <w:rsid w:val="2C427E50"/>
    <w:rsid w:val="2C4F43FD"/>
    <w:rsid w:val="2C7E7A85"/>
    <w:rsid w:val="2DBF32C7"/>
    <w:rsid w:val="2E08F287"/>
    <w:rsid w:val="2E4D20A7"/>
    <w:rsid w:val="2E96916D"/>
    <w:rsid w:val="2EB4A78A"/>
    <w:rsid w:val="2F845D9A"/>
    <w:rsid w:val="2F8CF369"/>
    <w:rsid w:val="2FD540F8"/>
    <w:rsid w:val="2FDF255B"/>
    <w:rsid w:val="30C3CA39"/>
    <w:rsid w:val="314DCD5A"/>
    <w:rsid w:val="31642BB1"/>
    <w:rsid w:val="3169811E"/>
    <w:rsid w:val="316A4FC0"/>
    <w:rsid w:val="31955315"/>
    <w:rsid w:val="3214D2B1"/>
    <w:rsid w:val="324B0A2E"/>
    <w:rsid w:val="3261C328"/>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692B261"/>
    <w:rsid w:val="36974784"/>
    <w:rsid w:val="36D67842"/>
    <w:rsid w:val="36EFA214"/>
    <w:rsid w:val="3722A5C2"/>
    <w:rsid w:val="3741B08E"/>
    <w:rsid w:val="3790E947"/>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34A8AF"/>
    <w:rsid w:val="3C720D84"/>
    <w:rsid w:val="3CAC761C"/>
    <w:rsid w:val="3D16B486"/>
    <w:rsid w:val="3D510A50"/>
    <w:rsid w:val="3D626D0E"/>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62BA57"/>
    <w:rsid w:val="429F3172"/>
    <w:rsid w:val="42C83B5F"/>
    <w:rsid w:val="42D20D7E"/>
    <w:rsid w:val="42FEDACA"/>
    <w:rsid w:val="43113C6F"/>
    <w:rsid w:val="4323192C"/>
    <w:rsid w:val="43C39BEA"/>
    <w:rsid w:val="43CD2475"/>
    <w:rsid w:val="441D687F"/>
    <w:rsid w:val="444C0D65"/>
    <w:rsid w:val="4463F70C"/>
    <w:rsid w:val="45171860"/>
    <w:rsid w:val="4528DE5E"/>
    <w:rsid w:val="4557BE35"/>
    <w:rsid w:val="45B22EFB"/>
    <w:rsid w:val="45C9F0CC"/>
    <w:rsid w:val="46433A27"/>
    <w:rsid w:val="46D21A3A"/>
    <w:rsid w:val="47146B66"/>
    <w:rsid w:val="472FC9F8"/>
    <w:rsid w:val="475C8E2E"/>
    <w:rsid w:val="477F96D3"/>
    <w:rsid w:val="47D465CE"/>
    <w:rsid w:val="480629CA"/>
    <w:rsid w:val="480E0264"/>
    <w:rsid w:val="4832335A"/>
    <w:rsid w:val="486AAF6C"/>
    <w:rsid w:val="4874BBCD"/>
    <w:rsid w:val="492029EA"/>
    <w:rsid w:val="49846C78"/>
    <w:rsid w:val="4A0A1A70"/>
    <w:rsid w:val="4A79D681"/>
    <w:rsid w:val="4A946F1C"/>
    <w:rsid w:val="4AB5470C"/>
    <w:rsid w:val="4B20DD82"/>
    <w:rsid w:val="4B297DB6"/>
    <w:rsid w:val="4B2F0E1A"/>
    <w:rsid w:val="4B6B2E3A"/>
    <w:rsid w:val="4BB6C8D9"/>
    <w:rsid w:val="4BD3CEEA"/>
    <w:rsid w:val="4C6843F9"/>
    <w:rsid w:val="4C8ADD30"/>
    <w:rsid w:val="4C98F41D"/>
    <w:rsid w:val="4CA84C5E"/>
    <w:rsid w:val="4CB8364F"/>
    <w:rsid w:val="4CE5E9CB"/>
    <w:rsid w:val="4DA28A1C"/>
    <w:rsid w:val="4DD61CB3"/>
    <w:rsid w:val="4DD6A95A"/>
    <w:rsid w:val="4E367826"/>
    <w:rsid w:val="4E82CAD8"/>
    <w:rsid w:val="4E82F7B7"/>
    <w:rsid w:val="4ECA49B0"/>
    <w:rsid w:val="4ECA8284"/>
    <w:rsid w:val="4F498BB7"/>
    <w:rsid w:val="4FB6901D"/>
    <w:rsid w:val="500A2923"/>
    <w:rsid w:val="50A32D96"/>
    <w:rsid w:val="50F9A992"/>
    <w:rsid w:val="5116D7EB"/>
    <w:rsid w:val="515CD3E0"/>
    <w:rsid w:val="516C9C0D"/>
    <w:rsid w:val="5214FED6"/>
    <w:rsid w:val="52857BC0"/>
    <w:rsid w:val="52A57E9A"/>
    <w:rsid w:val="52BEB02E"/>
    <w:rsid w:val="52C2889F"/>
    <w:rsid w:val="52D98454"/>
    <w:rsid w:val="537F6707"/>
    <w:rsid w:val="539376D8"/>
    <w:rsid w:val="53DE7075"/>
    <w:rsid w:val="5420B428"/>
    <w:rsid w:val="5436BBFE"/>
    <w:rsid w:val="545FE696"/>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8D68174"/>
    <w:rsid w:val="592C4971"/>
    <w:rsid w:val="59662096"/>
    <w:rsid w:val="59DEA7AC"/>
    <w:rsid w:val="59EAE698"/>
    <w:rsid w:val="5A04ABA3"/>
    <w:rsid w:val="5B1A9FFB"/>
    <w:rsid w:val="5B280766"/>
    <w:rsid w:val="5B74440F"/>
    <w:rsid w:val="5BC893EA"/>
    <w:rsid w:val="5BD5F305"/>
    <w:rsid w:val="5C3E8B65"/>
    <w:rsid w:val="5C4258E4"/>
    <w:rsid w:val="5D16486E"/>
    <w:rsid w:val="5DC26455"/>
    <w:rsid w:val="5ED29252"/>
    <w:rsid w:val="5F7420B0"/>
    <w:rsid w:val="5F8FC9BC"/>
    <w:rsid w:val="5FDA4665"/>
    <w:rsid w:val="60619067"/>
    <w:rsid w:val="6078E44C"/>
    <w:rsid w:val="60F3A150"/>
    <w:rsid w:val="611D36DA"/>
    <w:rsid w:val="6156127E"/>
    <w:rsid w:val="61AC4787"/>
    <w:rsid w:val="61B375BA"/>
    <w:rsid w:val="61E9B991"/>
    <w:rsid w:val="62B2DCE2"/>
    <w:rsid w:val="62FE775A"/>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72AED8"/>
    <w:rsid w:val="658B950A"/>
    <w:rsid w:val="65E19DEE"/>
    <w:rsid w:val="65E233E5"/>
    <w:rsid w:val="65EA7DA4"/>
    <w:rsid w:val="66213969"/>
    <w:rsid w:val="662CAE01"/>
    <w:rsid w:val="6679FE76"/>
    <w:rsid w:val="66C2823C"/>
    <w:rsid w:val="6747BAE0"/>
    <w:rsid w:val="67484EFB"/>
    <w:rsid w:val="674FC6B2"/>
    <w:rsid w:val="67571161"/>
    <w:rsid w:val="67A10D86"/>
    <w:rsid w:val="68427BC4"/>
    <w:rsid w:val="685A1D25"/>
    <w:rsid w:val="68C38FDB"/>
    <w:rsid w:val="6979DF2F"/>
    <w:rsid w:val="69829CB4"/>
    <w:rsid w:val="69E957B2"/>
    <w:rsid w:val="69FCB8FC"/>
    <w:rsid w:val="6A0D7C34"/>
    <w:rsid w:val="6A1A7498"/>
    <w:rsid w:val="6A3AD773"/>
    <w:rsid w:val="6A583F17"/>
    <w:rsid w:val="6A6470F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542B93"/>
    <w:rsid w:val="7475E3AB"/>
    <w:rsid w:val="74B9F000"/>
    <w:rsid w:val="74EAC2D1"/>
    <w:rsid w:val="74F202CD"/>
    <w:rsid w:val="750B4F1A"/>
    <w:rsid w:val="755E8412"/>
    <w:rsid w:val="7560B697"/>
    <w:rsid w:val="75894F06"/>
    <w:rsid w:val="75CE13E0"/>
    <w:rsid w:val="75DE93A2"/>
    <w:rsid w:val="7647F012"/>
    <w:rsid w:val="7674BFF3"/>
    <w:rsid w:val="76993B8A"/>
    <w:rsid w:val="769EFE38"/>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4A895"/>
    <w:rsid w:val="79C86942"/>
    <w:rsid w:val="79E28ACF"/>
    <w:rsid w:val="79FF23D0"/>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BEC5EE"/>
    <w:rsid w:val="7FDED172"/>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91F5A91D-FA9B-4972-B040-9DC6882C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val="en-GB"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de-DE" w:eastAsia="de-DE"/>
    </w:rPr>
  </w:style>
  <w:style w:type="paragraph" w:styleId="KeinLeerraum">
    <w:name w:val="No Spacing"/>
    <w:aliases w:val="CHG-Agreement"/>
    <w:uiPriority w:val="1"/>
    <w:qFormat/>
    <w:rsid w:val="00DE4E5B"/>
    <w:pPr>
      <w:spacing w:line="200" w:lineRule="exact"/>
    </w:pPr>
    <w:rPr>
      <w:rFonts w:ascii="Arial" w:hAnsi="Arial"/>
      <w:sz w:val="14"/>
      <w:szCs w:val="22"/>
      <w:lang w:val="en-US"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lang w:val="en-US"/>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US"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US"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US"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US"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US"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US"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US"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lang w:val="en-US"/>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lang w:val="en-US"/>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lang w:val="en-GB"/>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82616298">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6648139">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386684186">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47474334">
      <w:bodyDiv w:val="1"/>
      <w:marLeft w:val="0"/>
      <w:marRight w:val="0"/>
      <w:marTop w:val="0"/>
      <w:marBottom w:val="0"/>
      <w:divBdr>
        <w:top w:val="none" w:sz="0" w:space="0" w:color="auto"/>
        <w:left w:val="none" w:sz="0" w:space="0" w:color="auto"/>
        <w:bottom w:val="none" w:sz="0" w:space="0" w:color="auto"/>
        <w:right w:val="none" w:sz="0" w:space="0" w:color="auto"/>
      </w:divBdr>
    </w:div>
    <w:div w:id="168914029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e5c642-b78b-4961-8658-69f80acf7599" xsi:nil="true"/>
    <lcf76f155ced4ddcb4097134ff3c332f xmlns="fa128eb0-32b5-4934-9480-b92b133a8439">
      <Terms xmlns="http://schemas.microsoft.com/office/infopath/2007/PartnerControls"/>
    </lcf76f155ced4ddcb4097134ff3c332f>
    <SharedWithUsers xmlns="a2e5c642-b78b-4961-8658-69f80acf7599">
      <UserInfo>
        <DisplayName>Philip Fürst</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5F948659197B488CC6E2B83F111C1F" ma:contentTypeVersion="16" ma:contentTypeDescription="Create a new document." ma:contentTypeScope="" ma:versionID="9222f49ca278a759a6c8ef3dfb2ce764">
  <xsd:schema xmlns:xsd="http://www.w3.org/2001/XMLSchema" xmlns:xs="http://www.w3.org/2001/XMLSchema" xmlns:p="http://schemas.microsoft.com/office/2006/metadata/properties" xmlns:ns2="fa128eb0-32b5-4934-9480-b92b133a8439" xmlns:ns3="a2e5c642-b78b-4961-8658-69f80acf7599" targetNamespace="http://schemas.microsoft.com/office/2006/metadata/properties" ma:root="true" ma:fieldsID="3b5d611619834da3261236a4a1096e55" ns2:_="" ns3:_="">
    <xsd:import namespace="fa128eb0-32b5-4934-9480-b92b133a8439"/>
    <xsd:import namespace="a2e5c642-b78b-4961-8658-69f80acf7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28eb0-32b5-4934-9480-b92b133a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5c642-b78b-4961-8658-69f80acf75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dc857e-dbe1-4525-8abf-0eb9a23b39ac}" ma:internalName="TaxCatchAll" ma:showField="CatchAllData" ma:web="a2e5c642-b78b-4961-8658-69f80acf75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a2e5c642-b78b-4961-8658-69f80acf7599"/>
    <ds:schemaRef ds:uri="fa128eb0-32b5-4934-9480-b92b133a8439"/>
  </ds:schemaRefs>
</ds:datastoreItem>
</file>

<file path=customXml/itemProps2.xml><?xml version="1.0" encoding="utf-8"?>
<ds:datastoreItem xmlns:ds="http://schemas.openxmlformats.org/officeDocument/2006/customXml" ds:itemID="{2C6CE4E9-254B-CA48-8937-46445203EF51}">
  <ds:schemaRefs>
    <ds:schemaRef ds:uri="http://schemas.openxmlformats.org/officeDocument/2006/bibliography"/>
  </ds:schemaRefs>
</ds:datastoreItem>
</file>

<file path=customXml/itemProps3.xml><?xml version="1.0" encoding="utf-8"?>
<ds:datastoreItem xmlns:ds="http://schemas.openxmlformats.org/officeDocument/2006/customXml" ds:itemID="{A8537BAC-0E4D-4E80-9AF7-58AAF1A25CD8}">
  <ds:schemaRefs>
    <ds:schemaRef ds:uri="http://schemas.microsoft.com/sharepoint/v3/contenttype/forms"/>
  </ds:schemaRefs>
</ds:datastoreItem>
</file>

<file path=customXml/itemProps4.xml><?xml version="1.0" encoding="utf-8"?>
<ds:datastoreItem xmlns:ds="http://schemas.openxmlformats.org/officeDocument/2006/customXml" ds:itemID="{5FB28F44-7384-415A-B277-F8EF0FC8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28eb0-32b5-4934-9480-b92b133a8439"/>
    <ds:schemaRef ds:uri="a2e5c642-b78b-4961-8658-69f80acf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611</Words>
  <Characters>3852</Characters>
  <Application>Microsoft Office Word</Application>
  <DocSecurity>0</DocSecurity>
  <Lines>32</Lines>
  <Paragraphs>8</Paragraphs>
  <ScaleCrop>false</ScaleCrop>
  <Company>CHG-MERIDIAN</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4</cp:revision>
  <cp:lastPrinted>2025-08-25T11:24:00Z</cp:lastPrinted>
  <dcterms:created xsi:type="dcterms:W3CDTF">2025-08-20T09:01:00Z</dcterms:created>
  <dcterms:modified xsi:type="dcterms:W3CDTF">2025-08-25T11:24:00Z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0x010100455F948659197B488CC6E2B83F111C1F</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